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408003" w14:textId="77777777" w:rsidR="00B104E7" w:rsidRPr="00C97377" w:rsidRDefault="00B104E7" w:rsidP="00B104E7">
      <w:pPr>
        <w:rPr>
          <w:rFonts w:ascii="Times New Roman" w:hAnsi="Times New Roman" w:cs="Times New Roman"/>
          <w:b/>
        </w:rPr>
      </w:pPr>
      <w:r w:rsidRPr="00C97377">
        <w:rPr>
          <w:rFonts w:ascii="Times New Roman" w:hAnsi="Times New Roman" w:cs="Times New Roman"/>
          <w:b/>
        </w:rPr>
        <w:t>Abstract</w:t>
      </w:r>
    </w:p>
    <w:p w14:paraId="4CE1AAD3" w14:textId="58AA2345" w:rsidR="00B104E7" w:rsidRPr="00C97377" w:rsidRDefault="00B104E7" w:rsidP="00B104E7">
      <w:pPr>
        <w:spacing w:line="480" w:lineRule="auto"/>
        <w:rPr>
          <w:rFonts w:ascii="Times New Roman" w:hAnsi="Times New Roman" w:cs="Times New Roman"/>
          <w:b/>
        </w:rPr>
      </w:pPr>
      <w:r w:rsidRPr="00C97377">
        <w:rPr>
          <w:rFonts w:ascii="Times New Roman" w:hAnsi="Times New Roman" w:cs="Times New Roman"/>
        </w:rPr>
        <w:t xml:space="preserve">Resistance to empathy takes many forms. Resistance to empathy includes those factors coming from the therapist, those from the patient, including those emerging in the interaction, and those from the culture at large. Although “the culture” is distinct from “the system delivering mental health services” and different from Racker’s “countertransference to the psychoanalytic organization,” especially by those in training (Racker 1968), for purposes of this discussion, the three are considered together. They are ideal types and mixed cases are frequent. </w:t>
      </w:r>
      <w:r w:rsidR="00E12E3F">
        <w:rPr>
          <w:rFonts w:ascii="Times New Roman" w:hAnsi="Times New Roman" w:cs="Times New Roman"/>
        </w:rPr>
        <w:t>This article engages the details of resistances to empathy.</w:t>
      </w:r>
      <w:r w:rsidRPr="00C97377">
        <w:rPr>
          <w:rFonts w:ascii="Times New Roman" w:hAnsi="Times New Roman" w:cs="Times New Roman"/>
        </w:rPr>
        <w:t xml:space="preserve"> Clinical cases exemplifying empa</w:t>
      </w:r>
      <w:r w:rsidR="00D93B2D">
        <w:rPr>
          <w:rFonts w:ascii="Times New Roman" w:hAnsi="Times New Roman" w:cs="Times New Roman"/>
        </w:rPr>
        <w:t>thic narratives, as one patient expresses</w:t>
      </w:r>
      <w:r w:rsidRPr="00C97377">
        <w:rPr>
          <w:rFonts w:ascii="Times New Roman" w:hAnsi="Times New Roman" w:cs="Times New Roman"/>
        </w:rPr>
        <w:t xml:space="preserve"> it, of the “Freud [sic, fraud] of psychiatric diagnosis” and </w:t>
      </w:r>
      <w:r w:rsidR="00E12E3F">
        <w:rPr>
          <w:rFonts w:ascii="Times New Roman" w:hAnsi="Times New Roman" w:cs="Times New Roman"/>
        </w:rPr>
        <w:t>related</w:t>
      </w:r>
      <w:r w:rsidRPr="00C97377">
        <w:rPr>
          <w:rFonts w:ascii="Times New Roman" w:hAnsi="Times New Roman" w:cs="Times New Roman"/>
        </w:rPr>
        <w:t xml:space="preserve"> are explored.</w:t>
      </w:r>
    </w:p>
    <w:p w14:paraId="5A55A69D" w14:textId="51B9E655" w:rsidR="00E32588" w:rsidRPr="007E312D" w:rsidRDefault="00734CA2" w:rsidP="00AF7BE3">
      <w:pPr>
        <w:spacing w:line="480" w:lineRule="auto"/>
        <w:rPr>
          <w:rFonts w:ascii="Times New Roman" w:hAnsi="Times New Roman" w:cs="Times New Roman"/>
          <w:b/>
        </w:rPr>
      </w:pPr>
      <w:r w:rsidRPr="007E312D">
        <w:rPr>
          <w:rFonts w:ascii="Times New Roman" w:hAnsi="Times New Roman" w:cs="Times New Roman"/>
          <w:b/>
        </w:rPr>
        <w:t>Empathy and Its Inauthenticities</w:t>
      </w:r>
    </w:p>
    <w:p w14:paraId="22E5B6D2" w14:textId="3CE8C145" w:rsidR="00E32588" w:rsidRPr="007E312D" w:rsidRDefault="00E32588" w:rsidP="00AF7BE3">
      <w:pPr>
        <w:spacing w:line="480" w:lineRule="auto"/>
        <w:rPr>
          <w:rFonts w:ascii="Times New Roman" w:hAnsi="Times New Roman" w:cs="Times New Roman"/>
        </w:rPr>
      </w:pPr>
      <w:r w:rsidRPr="007E312D">
        <w:rPr>
          <w:rFonts w:ascii="Times New Roman" w:hAnsi="Times New Roman" w:cs="Times New Roman"/>
        </w:rPr>
        <w:t>This is</w:t>
      </w:r>
      <w:r w:rsidR="00647E09">
        <w:rPr>
          <w:rFonts w:ascii="Times New Roman" w:hAnsi="Times New Roman" w:cs="Times New Roman"/>
        </w:rPr>
        <w:t xml:space="preserve"> the ultimate </w:t>
      </w:r>
      <w:r w:rsidRPr="007E312D">
        <w:rPr>
          <w:rFonts w:ascii="Times New Roman" w:hAnsi="Times New Roman" w:cs="Times New Roman"/>
        </w:rPr>
        <w:t xml:space="preserve">inauthenticity. </w:t>
      </w:r>
      <w:r w:rsidR="00647E09">
        <w:rPr>
          <w:rFonts w:ascii="Times New Roman" w:hAnsi="Times New Roman" w:cs="Times New Roman"/>
        </w:rPr>
        <w:t>The author of a book on empathy struggles</w:t>
      </w:r>
      <w:r w:rsidR="00E12E3F">
        <w:rPr>
          <w:rFonts w:ascii="Times New Roman" w:hAnsi="Times New Roman" w:cs="Times New Roman"/>
        </w:rPr>
        <w:t xml:space="preserve"> </w:t>
      </w:r>
      <w:r w:rsidR="00647E09">
        <w:rPr>
          <w:rFonts w:ascii="Times New Roman" w:hAnsi="Times New Roman" w:cs="Times New Roman"/>
        </w:rPr>
        <w:t>with his empathy.</w:t>
      </w:r>
      <w:r w:rsidR="00647E09">
        <w:rPr>
          <w:rStyle w:val="FootnoteReference"/>
          <w:rFonts w:ascii="Times New Roman" w:hAnsi="Times New Roman" w:cs="Times New Roman"/>
        </w:rPr>
        <w:footnoteReference w:id="1"/>
      </w:r>
      <w:r w:rsidR="00647E09">
        <w:rPr>
          <w:rFonts w:ascii="Times New Roman" w:hAnsi="Times New Roman" w:cs="Times New Roman"/>
        </w:rPr>
        <w:t xml:space="preserve"> Introducing myself saying, “I am the author of a book on empathy, and you can count on mine” gets a rise out of people. </w:t>
      </w:r>
      <w:r w:rsidR="002B6BCA" w:rsidRPr="007E312D">
        <w:rPr>
          <w:rFonts w:ascii="Times New Roman" w:hAnsi="Times New Roman" w:cs="Times New Roman"/>
        </w:rPr>
        <w:t xml:space="preserve">It </w:t>
      </w:r>
      <w:r w:rsidRPr="007E312D">
        <w:rPr>
          <w:rFonts w:ascii="Times New Roman" w:hAnsi="Times New Roman" w:cs="Times New Roman"/>
        </w:rPr>
        <w:t xml:space="preserve">sounds like “empathy lives over here by the author of this article.” Over there – “over there by you, the reader” is lack of empathy. </w:t>
      </w:r>
      <w:r w:rsidR="002B6BCA" w:rsidRPr="007E312D">
        <w:rPr>
          <w:rFonts w:ascii="Times New Roman" w:hAnsi="Times New Roman" w:cs="Times New Roman"/>
        </w:rPr>
        <w:t xml:space="preserve">Of course, that is a misunderstanding. </w:t>
      </w:r>
      <w:r w:rsidRPr="007E312D">
        <w:rPr>
          <w:rFonts w:ascii="Times New Roman" w:hAnsi="Times New Roman" w:cs="Times New Roman"/>
        </w:rPr>
        <w:t>The commi</w:t>
      </w:r>
      <w:r w:rsidR="00D80346">
        <w:rPr>
          <w:rFonts w:ascii="Times New Roman" w:hAnsi="Times New Roman" w:cs="Times New Roman"/>
        </w:rPr>
        <w:t xml:space="preserve">tment in engaging </w:t>
      </w:r>
      <w:r w:rsidRPr="007E312D">
        <w:rPr>
          <w:rFonts w:ascii="Times New Roman" w:hAnsi="Times New Roman" w:cs="Times New Roman"/>
        </w:rPr>
        <w:t xml:space="preserve">empathy and its resistances it to expand the possibility of empathy and the extent of empathy in the </w:t>
      </w:r>
      <w:r w:rsidR="00647E09">
        <w:rPr>
          <w:rFonts w:ascii="Times New Roman" w:hAnsi="Times New Roman" w:cs="Times New Roman"/>
        </w:rPr>
        <w:t>world. On a good day, one</w:t>
      </w:r>
      <w:r w:rsidRPr="007E312D">
        <w:rPr>
          <w:rFonts w:ascii="Times New Roman" w:hAnsi="Times New Roman" w:cs="Times New Roman"/>
        </w:rPr>
        <w:t xml:space="preserve"> do</w:t>
      </w:r>
      <w:r w:rsidR="00647E09">
        <w:rPr>
          <w:rFonts w:ascii="Times New Roman" w:hAnsi="Times New Roman" w:cs="Times New Roman"/>
        </w:rPr>
        <w:t>es</w:t>
      </w:r>
      <w:r w:rsidRPr="007E312D">
        <w:rPr>
          <w:rFonts w:ascii="Times New Roman" w:hAnsi="Times New Roman" w:cs="Times New Roman"/>
        </w:rPr>
        <w:t xml:space="preserve"> get all the way to empathy – all the way to a gracious and generous listening. </w:t>
      </w:r>
      <w:r w:rsidR="00C4504C" w:rsidRPr="007E312D">
        <w:rPr>
          <w:rFonts w:ascii="Times New Roman" w:hAnsi="Times New Roman" w:cs="Times New Roman"/>
        </w:rPr>
        <w:t>Then one has to comp</w:t>
      </w:r>
      <w:r w:rsidR="00D80346">
        <w:rPr>
          <w:rFonts w:ascii="Times New Roman" w:hAnsi="Times New Roman" w:cs="Times New Roman"/>
        </w:rPr>
        <w:t xml:space="preserve">lete the loop, close the circle. One </w:t>
      </w:r>
      <w:r w:rsidR="00C4504C" w:rsidRPr="007E312D">
        <w:rPr>
          <w:rFonts w:ascii="Times New Roman" w:hAnsi="Times New Roman" w:cs="Times New Roman"/>
        </w:rPr>
        <w:t>demonstrate</w:t>
      </w:r>
      <w:r w:rsidR="00D80346">
        <w:rPr>
          <w:rFonts w:ascii="Times New Roman" w:hAnsi="Times New Roman" w:cs="Times New Roman"/>
        </w:rPr>
        <w:t>s</w:t>
      </w:r>
      <w:r w:rsidR="00C4504C" w:rsidRPr="007E312D">
        <w:rPr>
          <w:rFonts w:ascii="Times New Roman" w:hAnsi="Times New Roman" w:cs="Times New Roman"/>
        </w:rPr>
        <w:t xml:space="preserve"> to the other person that </w:t>
      </w:r>
      <w:r w:rsidR="009E4860">
        <w:rPr>
          <w:rFonts w:ascii="Times New Roman" w:hAnsi="Times New Roman" w:cs="Times New Roman"/>
        </w:rPr>
        <w:t>one relates to</w:t>
      </w:r>
      <w:r w:rsidR="00C4504C" w:rsidRPr="007E312D">
        <w:rPr>
          <w:rFonts w:ascii="Times New Roman" w:hAnsi="Times New Roman" w:cs="Times New Roman"/>
        </w:rPr>
        <w:t xml:space="preserve"> </w:t>
      </w:r>
      <w:r w:rsidR="00647E09">
        <w:rPr>
          <w:rFonts w:ascii="Times New Roman" w:hAnsi="Times New Roman" w:cs="Times New Roman"/>
        </w:rPr>
        <w:t>the other</w:t>
      </w:r>
      <w:r w:rsidR="00C4504C" w:rsidRPr="007E312D">
        <w:rPr>
          <w:rFonts w:ascii="Times New Roman" w:hAnsi="Times New Roman" w:cs="Times New Roman"/>
        </w:rPr>
        <w:t xml:space="preserve"> </w:t>
      </w:r>
      <w:r w:rsidR="009E4860">
        <w:rPr>
          <w:rFonts w:ascii="Times New Roman" w:hAnsi="Times New Roman" w:cs="Times New Roman"/>
        </w:rPr>
        <w:t xml:space="preserve">and acknowledges </w:t>
      </w:r>
      <w:r w:rsidR="00647E09">
        <w:rPr>
          <w:rFonts w:ascii="Times New Roman" w:hAnsi="Times New Roman" w:cs="Times New Roman"/>
        </w:rPr>
        <w:t>the other’s</w:t>
      </w:r>
      <w:r w:rsidR="00C4504C" w:rsidRPr="007E312D">
        <w:rPr>
          <w:rFonts w:ascii="Times New Roman" w:hAnsi="Times New Roman" w:cs="Times New Roman"/>
        </w:rPr>
        <w:t xml:space="preserve"> humanity, as a possibility, in the struggl</w:t>
      </w:r>
      <w:r w:rsidR="009E4860">
        <w:rPr>
          <w:rFonts w:ascii="Times New Roman" w:hAnsi="Times New Roman" w:cs="Times New Roman"/>
        </w:rPr>
        <w:t xml:space="preserve">es and accomplishments the other </w:t>
      </w:r>
      <w:r w:rsidR="00C4504C" w:rsidRPr="007E312D">
        <w:rPr>
          <w:rFonts w:ascii="Times New Roman" w:hAnsi="Times New Roman" w:cs="Times New Roman"/>
        </w:rPr>
        <w:t xml:space="preserve">has expressed. </w:t>
      </w:r>
      <w:r w:rsidR="00647E09">
        <w:rPr>
          <w:rFonts w:ascii="Times New Roman" w:hAnsi="Times New Roman" w:cs="Times New Roman"/>
        </w:rPr>
        <w:t>On a less good day, one</w:t>
      </w:r>
      <w:r w:rsidRPr="007E312D">
        <w:rPr>
          <w:rFonts w:ascii="Times New Roman" w:hAnsi="Times New Roman" w:cs="Times New Roman"/>
        </w:rPr>
        <w:t xml:space="preserve"> struggle</w:t>
      </w:r>
      <w:r w:rsidR="00647E09">
        <w:rPr>
          <w:rFonts w:ascii="Times New Roman" w:hAnsi="Times New Roman" w:cs="Times New Roman"/>
        </w:rPr>
        <w:t>s</w:t>
      </w:r>
      <w:r w:rsidRPr="007E312D">
        <w:rPr>
          <w:rFonts w:ascii="Times New Roman" w:hAnsi="Times New Roman" w:cs="Times New Roman"/>
        </w:rPr>
        <w:t xml:space="preserve"> along with everyone else. </w:t>
      </w:r>
      <w:r w:rsidR="00647E09">
        <w:rPr>
          <w:rFonts w:ascii="Times New Roman" w:hAnsi="Times New Roman" w:cs="Times New Roman"/>
        </w:rPr>
        <w:t>One is</w:t>
      </w:r>
      <w:r w:rsidR="00C4504C" w:rsidRPr="007E312D">
        <w:rPr>
          <w:rFonts w:ascii="Times New Roman" w:hAnsi="Times New Roman" w:cs="Times New Roman"/>
        </w:rPr>
        <w:t xml:space="preserve"> subject to the inauthenticities of empathy</w:t>
      </w:r>
      <w:r w:rsidR="00647E09">
        <w:rPr>
          <w:rFonts w:ascii="Times New Roman" w:hAnsi="Times New Roman" w:cs="Times New Roman"/>
        </w:rPr>
        <w:t xml:space="preserve"> like everyone else – that one is</w:t>
      </w:r>
      <w:r w:rsidR="00C4504C" w:rsidRPr="007E312D">
        <w:rPr>
          <w:rFonts w:ascii="Times New Roman" w:hAnsi="Times New Roman" w:cs="Times New Roman"/>
        </w:rPr>
        <w:t xml:space="preserve"> a wonderful listener, that others admire and </w:t>
      </w:r>
      <w:r w:rsidR="00C4504C" w:rsidRPr="007E312D">
        <w:rPr>
          <w:rFonts w:ascii="Times New Roman" w:hAnsi="Times New Roman" w:cs="Times New Roman"/>
        </w:rPr>
        <w:lastRenderedPageBreak/>
        <w:t xml:space="preserve">idealize </w:t>
      </w:r>
      <w:r w:rsidR="00647E09">
        <w:rPr>
          <w:rFonts w:ascii="Times New Roman" w:hAnsi="Times New Roman" w:cs="Times New Roman"/>
        </w:rPr>
        <w:t>one</w:t>
      </w:r>
      <w:r w:rsidR="00C4504C" w:rsidRPr="007E312D">
        <w:rPr>
          <w:rFonts w:ascii="Times New Roman" w:hAnsi="Times New Roman" w:cs="Times New Roman"/>
        </w:rPr>
        <w:t xml:space="preserve">, that </w:t>
      </w:r>
      <w:r w:rsidR="00647E09">
        <w:rPr>
          <w:rFonts w:ascii="Times New Roman" w:hAnsi="Times New Roman" w:cs="Times New Roman"/>
        </w:rPr>
        <w:t>one’s</w:t>
      </w:r>
      <w:r w:rsidR="00C4504C" w:rsidRPr="007E312D">
        <w:rPr>
          <w:rFonts w:ascii="Times New Roman" w:hAnsi="Times New Roman" w:cs="Times New Roman"/>
        </w:rPr>
        <w:t xml:space="preserve"> guidanc</w:t>
      </w:r>
      <w:r w:rsidR="00647E09">
        <w:rPr>
          <w:rFonts w:ascii="Times New Roman" w:hAnsi="Times New Roman" w:cs="Times New Roman"/>
        </w:rPr>
        <w:t>e is golden</w:t>
      </w:r>
      <w:r w:rsidR="00C4504C" w:rsidRPr="007E312D">
        <w:rPr>
          <w:rFonts w:ascii="Times New Roman" w:hAnsi="Times New Roman" w:cs="Times New Roman"/>
        </w:rPr>
        <w:t xml:space="preserve">. If there is self-deception about the extent and depth of one’s empathy, then can resistance be far behind? </w:t>
      </w:r>
    </w:p>
    <w:p w14:paraId="61A34B56" w14:textId="77777777" w:rsidR="00E32588" w:rsidRPr="007E312D" w:rsidRDefault="00E32588" w:rsidP="00AF7BE3">
      <w:pPr>
        <w:spacing w:line="480" w:lineRule="auto"/>
        <w:rPr>
          <w:rFonts w:ascii="Times New Roman" w:hAnsi="Times New Roman" w:cs="Times New Roman"/>
        </w:rPr>
      </w:pPr>
    </w:p>
    <w:p w14:paraId="1DB24033" w14:textId="484B413E" w:rsidR="00E32588" w:rsidRPr="007E312D" w:rsidRDefault="009E4860" w:rsidP="00AF7BE3">
      <w:pPr>
        <w:spacing w:line="480" w:lineRule="auto"/>
        <w:rPr>
          <w:rFonts w:ascii="Times New Roman" w:hAnsi="Times New Roman" w:cs="Times New Roman"/>
        </w:rPr>
      </w:pPr>
      <w:r>
        <w:rPr>
          <w:rFonts w:ascii="Times New Roman" w:hAnsi="Times New Roman" w:cs="Times New Roman"/>
        </w:rPr>
        <w:t xml:space="preserve"> Empathy</w:t>
      </w:r>
      <w:r w:rsidR="00E32588" w:rsidRPr="007E312D">
        <w:rPr>
          <w:rFonts w:ascii="Times New Roman" w:hAnsi="Times New Roman" w:cs="Times New Roman"/>
        </w:rPr>
        <w:t xml:space="preserve"> is one of those things like motherhood and apple pie that every person endorses. How could anyone be against them? What’s not to like? Yet when it comes to </w:t>
      </w:r>
      <w:r w:rsidR="00E32588" w:rsidRPr="007E312D">
        <w:rPr>
          <w:rFonts w:ascii="Times New Roman" w:hAnsi="Times New Roman" w:cs="Times New Roman"/>
          <w:i/>
        </w:rPr>
        <w:t>my mother</w:t>
      </w:r>
      <w:r w:rsidR="00E32588" w:rsidRPr="007E312D">
        <w:rPr>
          <w:rFonts w:ascii="Times New Roman" w:hAnsi="Times New Roman" w:cs="Times New Roman"/>
        </w:rPr>
        <w:t xml:space="preserve"> or </w:t>
      </w:r>
      <w:r w:rsidR="00E32588" w:rsidRPr="007E312D">
        <w:rPr>
          <w:rFonts w:ascii="Times New Roman" w:hAnsi="Times New Roman" w:cs="Times New Roman"/>
          <w:i/>
        </w:rPr>
        <w:t>your mother</w:t>
      </w:r>
      <w:r w:rsidR="00E32588" w:rsidRPr="007E312D">
        <w:rPr>
          <w:rFonts w:ascii="Times New Roman" w:hAnsi="Times New Roman" w:cs="Times New Roman"/>
        </w:rPr>
        <w:t xml:space="preserve"> or this tasty looking calorie-laden dessert totally at odds with </w:t>
      </w:r>
      <w:r w:rsidR="00647E09">
        <w:rPr>
          <w:rFonts w:ascii="Times New Roman" w:hAnsi="Times New Roman" w:cs="Times New Roman"/>
        </w:rPr>
        <w:t>o</w:t>
      </w:r>
      <w:r w:rsidR="002B6BCA" w:rsidRPr="007E312D">
        <w:rPr>
          <w:rFonts w:ascii="Times New Roman" w:hAnsi="Times New Roman" w:cs="Times New Roman"/>
        </w:rPr>
        <w:t>ne’s</w:t>
      </w:r>
      <w:r w:rsidR="00E32588" w:rsidRPr="007E312D">
        <w:rPr>
          <w:rFonts w:ascii="Times New Roman" w:hAnsi="Times New Roman" w:cs="Times New Roman"/>
        </w:rPr>
        <w:t xml:space="preserve"> commitment to taking off five pounds, maybe it is not such a good choice. It reminds one of </w:t>
      </w:r>
      <w:r>
        <w:rPr>
          <w:rFonts w:ascii="Times New Roman" w:hAnsi="Times New Roman" w:cs="Times New Roman"/>
        </w:rPr>
        <w:t xml:space="preserve">Thomas </w:t>
      </w:r>
      <w:r w:rsidR="00E32588" w:rsidRPr="007E312D">
        <w:rPr>
          <w:rFonts w:ascii="Times New Roman" w:hAnsi="Times New Roman" w:cs="Times New Roman"/>
        </w:rPr>
        <w:t xml:space="preserve">Ogden’s patient, who, at the start, associates to misadventures and slips suggesting maybe this process of psychoanalysis is not such a great idea after all. Or the therapist who is not afraid that the patient will leave, but </w:t>
      </w:r>
      <w:r>
        <w:rPr>
          <w:rFonts w:ascii="Times New Roman" w:hAnsi="Times New Roman" w:cs="Times New Roman"/>
        </w:rPr>
        <w:t>rather</w:t>
      </w:r>
      <w:r w:rsidR="002B6BCA" w:rsidRPr="007E312D">
        <w:rPr>
          <w:rFonts w:ascii="Times New Roman" w:hAnsi="Times New Roman" w:cs="Times New Roman"/>
        </w:rPr>
        <w:t xml:space="preserve"> afraid that </w:t>
      </w:r>
      <w:r w:rsidR="00E32588" w:rsidRPr="007E312D">
        <w:rPr>
          <w:rFonts w:ascii="Times New Roman" w:hAnsi="Times New Roman" w:cs="Times New Roman"/>
        </w:rPr>
        <w:t xml:space="preserve">he will stay (Ogden 1992: 228). In short, there is a suspicion that there is more ambivalence about empathy than initially meets the eye. </w:t>
      </w:r>
      <w:r w:rsidR="00734CA2" w:rsidRPr="007E312D">
        <w:rPr>
          <w:rFonts w:ascii="Times New Roman" w:hAnsi="Times New Roman" w:cs="Times New Roman"/>
        </w:rPr>
        <w:t>In turn, the ambivalence</w:t>
      </w:r>
      <w:r w:rsidR="00E32588" w:rsidRPr="007E312D">
        <w:rPr>
          <w:rFonts w:ascii="Times New Roman" w:hAnsi="Times New Roman" w:cs="Times New Roman"/>
        </w:rPr>
        <w:t xml:space="preserve"> recruits enactments </w:t>
      </w:r>
      <w:r w:rsidR="002B6BCA" w:rsidRPr="007E312D">
        <w:rPr>
          <w:rFonts w:ascii="Times New Roman" w:hAnsi="Times New Roman" w:cs="Times New Roman"/>
        </w:rPr>
        <w:t xml:space="preserve">– confrontations, </w:t>
      </w:r>
      <w:r w:rsidR="00647E09">
        <w:rPr>
          <w:rFonts w:ascii="Times New Roman" w:hAnsi="Times New Roman" w:cs="Times New Roman"/>
        </w:rPr>
        <w:t xml:space="preserve">canonical advice, </w:t>
      </w:r>
      <w:r w:rsidR="00E32588" w:rsidRPr="007E312D">
        <w:rPr>
          <w:rFonts w:ascii="Times New Roman" w:hAnsi="Times New Roman" w:cs="Times New Roman"/>
        </w:rPr>
        <w:t>prescribing medications (or referrals for such) when not really required, affixing devaluing diagnostic lab</w:t>
      </w:r>
      <w:r w:rsidR="002B6BCA" w:rsidRPr="007E312D">
        <w:rPr>
          <w:rFonts w:ascii="Times New Roman" w:hAnsi="Times New Roman" w:cs="Times New Roman"/>
        </w:rPr>
        <w:t>els (“borderline,” comes to mind)</w:t>
      </w:r>
      <w:r w:rsidR="00E32588" w:rsidRPr="007E312D">
        <w:rPr>
          <w:rFonts w:ascii="Times New Roman" w:hAnsi="Times New Roman" w:cs="Times New Roman"/>
        </w:rPr>
        <w:t xml:space="preserve"> when the individual is merely “reactive” and “difficult,” </w:t>
      </w:r>
      <w:r w:rsidR="002B6BCA" w:rsidRPr="007E312D">
        <w:rPr>
          <w:rFonts w:ascii="Times New Roman" w:hAnsi="Times New Roman" w:cs="Times New Roman"/>
        </w:rPr>
        <w:t>or</w:t>
      </w:r>
      <w:r w:rsidR="00E32588" w:rsidRPr="007E312D">
        <w:rPr>
          <w:rFonts w:ascii="Times New Roman" w:hAnsi="Times New Roman" w:cs="Times New Roman"/>
        </w:rPr>
        <w:t xml:space="preserve"> speaking </w:t>
      </w:r>
      <w:r w:rsidR="00E32588" w:rsidRPr="007E312D">
        <w:rPr>
          <w:rFonts w:ascii="Times New Roman" w:hAnsi="Times New Roman" w:cs="Times New Roman"/>
          <w:i/>
        </w:rPr>
        <w:t>ex cathedra</w:t>
      </w:r>
      <w:r w:rsidR="00E32588" w:rsidRPr="007E312D">
        <w:rPr>
          <w:rFonts w:ascii="Times New Roman" w:hAnsi="Times New Roman" w:cs="Times New Roman"/>
        </w:rPr>
        <w:t xml:space="preserve"> </w:t>
      </w:r>
      <w:r w:rsidR="002B6BCA" w:rsidRPr="007E312D">
        <w:rPr>
          <w:rFonts w:ascii="Times New Roman" w:hAnsi="Times New Roman" w:cs="Times New Roman"/>
        </w:rPr>
        <w:t>as the authoritative decoder of meaning instead of the empathic inquirer</w:t>
      </w:r>
      <w:r w:rsidR="00E32588" w:rsidRPr="007E312D">
        <w:rPr>
          <w:rFonts w:ascii="Times New Roman" w:hAnsi="Times New Roman" w:cs="Times New Roman"/>
        </w:rPr>
        <w:t xml:space="preserve">. </w:t>
      </w:r>
      <w:r w:rsidR="00734CA2" w:rsidRPr="007E312D">
        <w:rPr>
          <w:rFonts w:ascii="Times New Roman" w:hAnsi="Times New Roman" w:cs="Times New Roman"/>
        </w:rPr>
        <w:t>Once again, I know that I am not the only one struggling but I too struggle with the ultimate inauthenticity of listening. One is not listening to what the other</w:t>
      </w:r>
      <w:r>
        <w:rPr>
          <w:rFonts w:ascii="Times New Roman" w:hAnsi="Times New Roman" w:cs="Times New Roman"/>
        </w:rPr>
        <w:t xml:space="preserve"> said. One is listening to </w:t>
      </w:r>
      <w:r w:rsidR="00734CA2" w:rsidRPr="007E312D">
        <w:rPr>
          <w:rFonts w:ascii="Times New Roman" w:hAnsi="Times New Roman" w:cs="Times New Roman"/>
        </w:rPr>
        <w:t xml:space="preserve">his </w:t>
      </w:r>
      <w:r w:rsidR="00647E09">
        <w:rPr>
          <w:rFonts w:ascii="Times New Roman" w:hAnsi="Times New Roman" w:cs="Times New Roman"/>
        </w:rPr>
        <w:t xml:space="preserve">own </w:t>
      </w:r>
      <w:r w:rsidR="00734CA2" w:rsidRPr="007E312D">
        <w:rPr>
          <w:rFonts w:ascii="Times New Roman" w:hAnsi="Times New Roman" w:cs="Times New Roman"/>
        </w:rPr>
        <w:t>opinio</w:t>
      </w:r>
      <w:r>
        <w:rPr>
          <w:rFonts w:ascii="Times New Roman" w:hAnsi="Times New Roman" w:cs="Times New Roman"/>
        </w:rPr>
        <w:t xml:space="preserve">n of what the other person has </w:t>
      </w:r>
      <w:r w:rsidR="00647E09">
        <w:rPr>
          <w:rFonts w:ascii="Times New Roman" w:hAnsi="Times New Roman" w:cs="Times New Roman"/>
        </w:rPr>
        <w:t>said. O</w:t>
      </w:r>
      <w:r w:rsidR="00734CA2" w:rsidRPr="007E312D">
        <w:rPr>
          <w:rFonts w:ascii="Times New Roman" w:hAnsi="Times New Roman" w:cs="Times New Roman"/>
        </w:rPr>
        <w:t xml:space="preserve">ne is listening to one’s opinion of whether one agrees, disagrees, values, devalues, or how it reminds one of something else that one then judges and evaluates. These </w:t>
      </w:r>
      <w:r w:rsidR="00E12E3F">
        <w:rPr>
          <w:rFonts w:ascii="Times New Roman" w:hAnsi="Times New Roman" w:cs="Times New Roman"/>
        </w:rPr>
        <w:t xml:space="preserve">judgments </w:t>
      </w:r>
      <w:r w:rsidR="00734CA2" w:rsidRPr="007E312D">
        <w:rPr>
          <w:rFonts w:ascii="Times New Roman" w:hAnsi="Times New Roman" w:cs="Times New Roman"/>
        </w:rPr>
        <w:t>too get in the way, and are recruited by narcissism to form</w:t>
      </w:r>
      <w:r w:rsidR="002B6BCA" w:rsidRPr="007E312D">
        <w:rPr>
          <w:rFonts w:ascii="Times New Roman" w:hAnsi="Times New Roman" w:cs="Times New Roman"/>
        </w:rPr>
        <w:t xml:space="preserve"> resistance to empathy. </w:t>
      </w:r>
      <w:r w:rsidR="00734CA2" w:rsidRPr="007E312D">
        <w:rPr>
          <w:rFonts w:ascii="Times New Roman" w:hAnsi="Times New Roman" w:cs="Times New Roman"/>
        </w:rPr>
        <w:t xml:space="preserve">The resistance is subtle. It is rarely acknowledged. </w:t>
      </w:r>
      <w:r w:rsidR="002B6BCA" w:rsidRPr="007E312D">
        <w:rPr>
          <w:rFonts w:ascii="Times New Roman" w:hAnsi="Times New Roman" w:cs="Times New Roman"/>
        </w:rPr>
        <w:t>I</w:t>
      </w:r>
      <w:r w:rsidR="00E32588" w:rsidRPr="007E312D">
        <w:rPr>
          <w:rFonts w:ascii="Times New Roman" w:hAnsi="Times New Roman" w:cs="Times New Roman"/>
        </w:rPr>
        <w:t>t is pervasive. One key to overcoming – or at least managing – the ultimate inauthenticity is to take the focus off of oneself. E</w:t>
      </w:r>
      <w:r w:rsidR="002B6BCA" w:rsidRPr="007E312D">
        <w:rPr>
          <w:rFonts w:ascii="Times New Roman" w:hAnsi="Times New Roman" w:cs="Times New Roman"/>
        </w:rPr>
        <w:t>mpathy lives in relatedness – as the foundation</w:t>
      </w:r>
      <w:r w:rsidR="00E32588" w:rsidRPr="007E312D">
        <w:rPr>
          <w:rFonts w:ascii="Times New Roman" w:hAnsi="Times New Roman" w:cs="Times New Roman"/>
        </w:rPr>
        <w:t xml:space="preserve"> </w:t>
      </w:r>
      <w:r w:rsidR="002B6BCA" w:rsidRPr="007E312D">
        <w:rPr>
          <w:rFonts w:ascii="Times New Roman" w:hAnsi="Times New Roman" w:cs="Times New Roman"/>
        </w:rPr>
        <w:t xml:space="preserve">of </w:t>
      </w:r>
      <w:r w:rsidR="00E32588" w:rsidRPr="007E312D">
        <w:rPr>
          <w:rFonts w:ascii="Times New Roman" w:hAnsi="Times New Roman" w:cs="Times New Roman"/>
        </w:rPr>
        <w:t>the community</w:t>
      </w:r>
      <w:r w:rsidR="002B6BCA" w:rsidRPr="007E312D">
        <w:rPr>
          <w:rFonts w:ascii="Times New Roman" w:hAnsi="Times New Roman" w:cs="Times New Roman"/>
        </w:rPr>
        <w:t xml:space="preserve"> of interrelated individuals</w:t>
      </w:r>
      <w:r w:rsidR="00647E09">
        <w:rPr>
          <w:rFonts w:ascii="Times New Roman" w:hAnsi="Times New Roman" w:cs="Times New Roman"/>
        </w:rPr>
        <w:t>, even as the dynamic duo of the psychoanalytic and psychotherapeutic conversation</w:t>
      </w:r>
      <w:r w:rsidR="00E32588" w:rsidRPr="007E312D">
        <w:rPr>
          <w:rFonts w:ascii="Times New Roman" w:hAnsi="Times New Roman" w:cs="Times New Roman"/>
        </w:rPr>
        <w:t>.</w:t>
      </w:r>
      <w:r w:rsidR="00647E09">
        <w:rPr>
          <w:rFonts w:ascii="Times New Roman" w:hAnsi="Times New Roman" w:cs="Times New Roman"/>
        </w:rPr>
        <w:t xml:space="preserve"> </w:t>
      </w:r>
      <w:r>
        <w:rPr>
          <w:rFonts w:ascii="Times New Roman" w:hAnsi="Times New Roman" w:cs="Times New Roman"/>
        </w:rPr>
        <w:t>(</w:t>
      </w:r>
      <w:r w:rsidR="00647E09">
        <w:rPr>
          <w:rFonts w:ascii="Times New Roman" w:hAnsi="Times New Roman" w:cs="Times New Roman"/>
        </w:rPr>
        <w:t>Note that this article will henceforth simply say “</w:t>
      </w:r>
      <w:r w:rsidR="00FD1ED5">
        <w:rPr>
          <w:rFonts w:ascii="Times New Roman" w:hAnsi="Times New Roman" w:cs="Times New Roman"/>
        </w:rPr>
        <w:t>therapy” and its forms instead of “psychoanalysis and psychoanalytically oriented therapy.”</w:t>
      </w:r>
      <w:r>
        <w:rPr>
          <w:rFonts w:ascii="Times New Roman" w:hAnsi="Times New Roman" w:cs="Times New Roman"/>
        </w:rPr>
        <w:t>)</w:t>
      </w:r>
    </w:p>
    <w:p w14:paraId="742B08DF" w14:textId="77777777" w:rsidR="00931E77" w:rsidRPr="007E312D" w:rsidRDefault="00931E77" w:rsidP="00AF7BE3">
      <w:pPr>
        <w:spacing w:line="480" w:lineRule="auto"/>
        <w:rPr>
          <w:rFonts w:ascii="Times New Roman" w:hAnsi="Times New Roman" w:cs="Times New Roman"/>
        </w:rPr>
      </w:pPr>
    </w:p>
    <w:p w14:paraId="37C3C4F5" w14:textId="0A12C4D0" w:rsidR="00FD1ED5" w:rsidRDefault="00931E77" w:rsidP="00AF7BE3">
      <w:pPr>
        <w:spacing w:line="480" w:lineRule="auto"/>
        <w:rPr>
          <w:rFonts w:ascii="Times New Roman" w:hAnsi="Times New Roman" w:cs="Times New Roman"/>
        </w:rPr>
      </w:pPr>
      <w:r w:rsidRPr="007E312D">
        <w:rPr>
          <w:rFonts w:ascii="Times New Roman" w:hAnsi="Times New Roman" w:cs="Times New Roman"/>
        </w:rPr>
        <w:t>Nor should we forget that</w:t>
      </w:r>
      <w:r w:rsidR="00B93B6E" w:rsidRPr="007E312D">
        <w:rPr>
          <w:rFonts w:ascii="Times New Roman" w:hAnsi="Times New Roman" w:cs="Times New Roman"/>
        </w:rPr>
        <w:t xml:space="preserve"> when we speak of “resistance to empathy,” </w:t>
      </w:r>
      <w:r w:rsidRPr="007E312D">
        <w:rPr>
          <w:rFonts w:ascii="Times New Roman" w:hAnsi="Times New Roman" w:cs="Times New Roman"/>
        </w:rPr>
        <w:t xml:space="preserve"> “resistance” has a long history of being a blessing in disguise – being given lemons and making lemonade. Transference </w:t>
      </w:r>
      <w:r w:rsidR="00005C46" w:rsidRPr="007E312D">
        <w:rPr>
          <w:rFonts w:ascii="Times New Roman" w:hAnsi="Times New Roman" w:cs="Times New Roman"/>
        </w:rPr>
        <w:t xml:space="preserve">resistance </w:t>
      </w:r>
      <w:r w:rsidRPr="007E312D">
        <w:rPr>
          <w:rFonts w:ascii="Times New Roman" w:hAnsi="Times New Roman" w:cs="Times New Roman"/>
        </w:rPr>
        <w:t xml:space="preserve">emerges in Freud’s most spectacular failed case, Dora, and it starts out looking like a nearly insurmountable obstacle to treatment. However, this obstacle and the accompanying breakdown becomes a method of getting traction through interpretations that advance treatment.  </w:t>
      </w:r>
      <w:r w:rsidR="005467F7" w:rsidRPr="007E312D">
        <w:rPr>
          <w:rFonts w:ascii="Times New Roman" w:hAnsi="Times New Roman" w:cs="Times New Roman"/>
        </w:rPr>
        <w:t xml:space="preserve">Transference </w:t>
      </w:r>
      <w:r w:rsidR="00E12E3F">
        <w:rPr>
          <w:rFonts w:ascii="Times New Roman" w:hAnsi="Times New Roman" w:cs="Times New Roman"/>
        </w:rPr>
        <w:t xml:space="preserve">resistance </w:t>
      </w:r>
      <w:r w:rsidR="005467F7" w:rsidRPr="007E312D">
        <w:rPr>
          <w:rFonts w:ascii="Times New Roman" w:hAnsi="Times New Roman" w:cs="Times New Roman"/>
        </w:rPr>
        <w:t>becomes “transference neurosis,” which is “an artificial illness which is at every point accessible to our intervention</w:t>
      </w:r>
      <w:r w:rsidR="0035482C" w:rsidRPr="007E312D">
        <w:rPr>
          <w:rFonts w:ascii="Times New Roman" w:hAnsi="Times New Roman" w:cs="Times New Roman"/>
        </w:rPr>
        <w:t>”</w:t>
      </w:r>
      <w:r w:rsidR="005467F7" w:rsidRPr="007E312D">
        <w:rPr>
          <w:rFonts w:ascii="Times New Roman" w:hAnsi="Times New Roman" w:cs="Times New Roman"/>
        </w:rPr>
        <w:t xml:space="preserve"> (Freud 1914: 154). </w:t>
      </w:r>
      <w:r w:rsidR="0035482C" w:rsidRPr="007E312D">
        <w:rPr>
          <w:rFonts w:ascii="Times New Roman" w:hAnsi="Times New Roman" w:cs="Times New Roman"/>
        </w:rPr>
        <w:t xml:space="preserve">Breakdown becomes a source of breakthrough. </w:t>
      </w:r>
    </w:p>
    <w:p w14:paraId="659271A5" w14:textId="77777777" w:rsidR="00FD1ED5" w:rsidRDefault="00FD1ED5" w:rsidP="00AF7BE3">
      <w:pPr>
        <w:spacing w:line="480" w:lineRule="auto"/>
        <w:rPr>
          <w:rFonts w:ascii="Times New Roman" w:hAnsi="Times New Roman" w:cs="Times New Roman"/>
        </w:rPr>
      </w:pPr>
    </w:p>
    <w:p w14:paraId="32005683" w14:textId="7D5A0EDC" w:rsidR="00931E77" w:rsidRPr="007E312D" w:rsidRDefault="005467F7" w:rsidP="00AF7BE3">
      <w:pPr>
        <w:spacing w:line="480" w:lineRule="auto"/>
        <w:rPr>
          <w:rFonts w:ascii="Times New Roman" w:hAnsi="Times New Roman" w:cs="Times New Roman"/>
        </w:rPr>
      </w:pPr>
      <w:r w:rsidRPr="007E312D">
        <w:rPr>
          <w:rFonts w:ascii="Times New Roman" w:hAnsi="Times New Roman" w:cs="Times New Roman"/>
        </w:rPr>
        <w:t xml:space="preserve">Likewise, </w:t>
      </w:r>
      <w:r w:rsidR="00FD1ED5">
        <w:rPr>
          <w:rFonts w:ascii="Times New Roman" w:hAnsi="Times New Roman" w:cs="Times New Roman"/>
        </w:rPr>
        <w:t xml:space="preserve">the case is analogous </w:t>
      </w:r>
      <w:r w:rsidRPr="007E312D">
        <w:rPr>
          <w:rFonts w:ascii="Times New Roman" w:hAnsi="Times New Roman" w:cs="Times New Roman"/>
        </w:rPr>
        <w:t>w</w:t>
      </w:r>
      <w:r w:rsidR="009E4860">
        <w:rPr>
          <w:rFonts w:ascii="Times New Roman" w:hAnsi="Times New Roman" w:cs="Times New Roman"/>
        </w:rPr>
        <w:t>ith the analyst’s counter</w:t>
      </w:r>
      <w:r w:rsidRPr="007E312D">
        <w:rPr>
          <w:rFonts w:ascii="Times New Roman" w:hAnsi="Times New Roman" w:cs="Times New Roman"/>
        </w:rPr>
        <w:t xml:space="preserve">transference. At first it seems an obstacle and a source of breakdown. </w:t>
      </w:r>
      <w:r w:rsidR="00AE08D6" w:rsidRPr="007E312D">
        <w:rPr>
          <w:rFonts w:ascii="Times New Roman" w:hAnsi="Times New Roman" w:cs="Times New Roman"/>
        </w:rPr>
        <w:t>Freud stresses t</w:t>
      </w:r>
      <w:r w:rsidR="003C0D75" w:rsidRPr="007E312D">
        <w:rPr>
          <w:rFonts w:ascii="Times New Roman" w:hAnsi="Times New Roman" w:cs="Times New Roman"/>
        </w:rPr>
        <w:t>he need to overcome the counter</w:t>
      </w:r>
      <w:r w:rsidR="00AE08D6" w:rsidRPr="007E312D">
        <w:rPr>
          <w:rFonts w:ascii="Times New Roman" w:hAnsi="Times New Roman" w:cs="Times New Roman"/>
        </w:rPr>
        <w:t xml:space="preserve">transference, noting that no </w:t>
      </w:r>
      <w:r w:rsidR="009E4860">
        <w:rPr>
          <w:rFonts w:ascii="Times New Roman" w:hAnsi="Times New Roman" w:cs="Times New Roman"/>
        </w:rPr>
        <w:t>therapist</w:t>
      </w:r>
      <w:r w:rsidR="00AE08D6" w:rsidRPr="007E312D">
        <w:rPr>
          <w:rFonts w:ascii="Times New Roman" w:hAnsi="Times New Roman" w:cs="Times New Roman"/>
        </w:rPr>
        <w:t xml:space="preserve"> can get further in his work with patients than allowed by his own complexes and </w:t>
      </w:r>
      <w:r w:rsidR="00E12E3F">
        <w:rPr>
          <w:rFonts w:ascii="Times New Roman" w:hAnsi="Times New Roman" w:cs="Times New Roman"/>
        </w:rPr>
        <w:t>countertransference</w:t>
      </w:r>
      <w:r w:rsidR="00AE08D6" w:rsidRPr="007E312D">
        <w:rPr>
          <w:rFonts w:ascii="Times New Roman" w:hAnsi="Times New Roman" w:cs="Times New Roman"/>
        </w:rPr>
        <w:t xml:space="preserve">. </w:t>
      </w:r>
      <w:r w:rsidR="0035482C" w:rsidRPr="007E312D">
        <w:rPr>
          <w:rFonts w:ascii="Times New Roman" w:hAnsi="Times New Roman" w:cs="Times New Roman"/>
        </w:rPr>
        <w:t xml:space="preserve">All well and good. </w:t>
      </w:r>
      <w:r w:rsidR="00AE08D6" w:rsidRPr="007E312D">
        <w:rPr>
          <w:rFonts w:ascii="Times New Roman" w:hAnsi="Times New Roman" w:cs="Times New Roman"/>
        </w:rPr>
        <w:t>Thus, the need for t</w:t>
      </w:r>
      <w:r w:rsidR="00FD1ED5">
        <w:rPr>
          <w:rFonts w:ascii="Times New Roman" w:hAnsi="Times New Roman" w:cs="Times New Roman"/>
        </w:rPr>
        <w:t>he therapist</w:t>
      </w:r>
      <w:r w:rsidR="00AE08D6" w:rsidRPr="007E312D">
        <w:rPr>
          <w:rFonts w:ascii="Times New Roman" w:hAnsi="Times New Roman" w:cs="Times New Roman"/>
        </w:rPr>
        <w:t xml:space="preserve">’s own psychoanalysis, training analysis, and </w:t>
      </w:r>
      <w:r w:rsidR="0035482C" w:rsidRPr="007E312D">
        <w:rPr>
          <w:rFonts w:ascii="Times New Roman" w:hAnsi="Times New Roman" w:cs="Times New Roman"/>
        </w:rPr>
        <w:t xml:space="preserve">on-going </w:t>
      </w:r>
      <w:r w:rsidR="00AE08D6" w:rsidRPr="007E312D">
        <w:rPr>
          <w:rFonts w:ascii="Times New Roman" w:hAnsi="Times New Roman" w:cs="Times New Roman"/>
        </w:rPr>
        <w:t>self-analysis (Freud 1910</w:t>
      </w:r>
      <w:r w:rsidR="002F3FFB" w:rsidRPr="007E312D">
        <w:rPr>
          <w:rFonts w:ascii="Times New Roman" w:hAnsi="Times New Roman" w:cs="Times New Roman"/>
        </w:rPr>
        <w:t>: 144</w:t>
      </w:r>
      <w:r w:rsidR="00AE08D6" w:rsidRPr="007E312D">
        <w:rPr>
          <w:rFonts w:ascii="Times New Roman" w:hAnsi="Times New Roman" w:cs="Times New Roman"/>
        </w:rPr>
        <w:t xml:space="preserve">). But </w:t>
      </w:r>
      <w:r w:rsidR="0035482C" w:rsidRPr="007E312D">
        <w:rPr>
          <w:rFonts w:ascii="Times New Roman" w:hAnsi="Times New Roman" w:cs="Times New Roman"/>
        </w:rPr>
        <w:t>the</w:t>
      </w:r>
      <w:r w:rsidR="00AE08D6" w:rsidRPr="007E312D">
        <w:rPr>
          <w:rFonts w:ascii="Times New Roman" w:hAnsi="Times New Roman" w:cs="Times New Roman"/>
        </w:rPr>
        <w:t xml:space="preserve"> obstacle </w:t>
      </w:r>
      <w:r w:rsidR="009E4860">
        <w:rPr>
          <w:rFonts w:ascii="Times New Roman" w:hAnsi="Times New Roman" w:cs="Times New Roman"/>
        </w:rPr>
        <w:t>of counter</w:t>
      </w:r>
      <w:r w:rsidR="00267304" w:rsidRPr="007E312D">
        <w:rPr>
          <w:rFonts w:ascii="Times New Roman" w:hAnsi="Times New Roman" w:cs="Times New Roman"/>
        </w:rPr>
        <w:t>transference</w:t>
      </w:r>
      <w:r w:rsidR="0035482C" w:rsidRPr="007E312D">
        <w:rPr>
          <w:rFonts w:ascii="Times New Roman" w:hAnsi="Times New Roman" w:cs="Times New Roman"/>
        </w:rPr>
        <w:t xml:space="preserve"> and all the counter-measures become</w:t>
      </w:r>
      <w:r w:rsidR="00AE08D6" w:rsidRPr="007E312D">
        <w:rPr>
          <w:rFonts w:ascii="Times New Roman" w:hAnsi="Times New Roman" w:cs="Times New Roman"/>
        </w:rPr>
        <w:t xml:space="preserve"> the source of prog</w:t>
      </w:r>
      <w:r w:rsidR="00C46CC6" w:rsidRPr="007E312D">
        <w:rPr>
          <w:rFonts w:ascii="Times New Roman" w:hAnsi="Times New Roman" w:cs="Times New Roman"/>
        </w:rPr>
        <w:t>r</w:t>
      </w:r>
      <w:r w:rsidR="00AE08D6" w:rsidRPr="007E312D">
        <w:rPr>
          <w:rFonts w:ascii="Times New Roman" w:hAnsi="Times New Roman" w:cs="Times New Roman"/>
        </w:rPr>
        <w:t>ess and insight. Heinrich Racker speaks truth to power, telling it like it is</w:t>
      </w:r>
      <w:r w:rsidR="00C46CC6" w:rsidRPr="007E312D">
        <w:rPr>
          <w:rFonts w:ascii="Times New Roman" w:hAnsi="Times New Roman" w:cs="Times New Roman"/>
        </w:rPr>
        <w:t xml:space="preserve">, and in view of his early death, the </w:t>
      </w:r>
      <w:r w:rsidR="0035482C" w:rsidRPr="007E312D">
        <w:rPr>
          <w:rFonts w:ascii="Times New Roman" w:hAnsi="Times New Roman" w:cs="Times New Roman"/>
        </w:rPr>
        <w:t xml:space="preserve">psychoanalytic </w:t>
      </w:r>
      <w:r w:rsidR="00C46CC6" w:rsidRPr="007E312D">
        <w:rPr>
          <w:rFonts w:ascii="Times New Roman" w:hAnsi="Times New Roman" w:cs="Times New Roman"/>
        </w:rPr>
        <w:t xml:space="preserve">profession decides to </w:t>
      </w:r>
      <w:r w:rsidR="00FD1ED5">
        <w:rPr>
          <w:rFonts w:ascii="Times New Roman" w:hAnsi="Times New Roman" w:cs="Times New Roman"/>
        </w:rPr>
        <w:t>honor</w:t>
      </w:r>
      <w:r w:rsidR="00C46CC6" w:rsidRPr="007E312D">
        <w:rPr>
          <w:rFonts w:ascii="Times New Roman" w:hAnsi="Times New Roman" w:cs="Times New Roman"/>
        </w:rPr>
        <w:t xml:space="preserve"> him and </w:t>
      </w:r>
      <w:r w:rsidR="00FD1ED5">
        <w:rPr>
          <w:rFonts w:ascii="Times New Roman" w:hAnsi="Times New Roman" w:cs="Times New Roman"/>
        </w:rPr>
        <w:t>follow</w:t>
      </w:r>
      <w:r w:rsidR="00C46CC6" w:rsidRPr="007E312D">
        <w:rPr>
          <w:rFonts w:ascii="Times New Roman" w:hAnsi="Times New Roman" w:cs="Times New Roman"/>
        </w:rPr>
        <w:t xml:space="preserve"> his guidance. </w:t>
      </w:r>
      <w:r w:rsidR="0035482C" w:rsidRPr="007E312D">
        <w:rPr>
          <w:rFonts w:ascii="Times New Roman" w:hAnsi="Times New Roman" w:cs="Times New Roman"/>
        </w:rPr>
        <w:t>Far from being dispassionate, t</w:t>
      </w:r>
      <w:r w:rsidR="00C46CC6" w:rsidRPr="007E312D">
        <w:rPr>
          <w:rFonts w:ascii="Times New Roman" w:hAnsi="Times New Roman" w:cs="Times New Roman"/>
        </w:rPr>
        <w:t xml:space="preserve">he </w:t>
      </w:r>
      <w:r w:rsidR="0035482C" w:rsidRPr="007E312D">
        <w:rPr>
          <w:rFonts w:ascii="Times New Roman" w:hAnsi="Times New Roman" w:cs="Times New Roman"/>
        </w:rPr>
        <w:t>neutral, anonymous</w:t>
      </w:r>
      <w:r w:rsidR="009E4860">
        <w:rPr>
          <w:rFonts w:ascii="Times New Roman" w:hAnsi="Times New Roman" w:cs="Times New Roman"/>
        </w:rPr>
        <w:t>,</w:t>
      </w:r>
      <w:r w:rsidR="0035482C" w:rsidRPr="007E312D">
        <w:rPr>
          <w:rFonts w:ascii="Times New Roman" w:hAnsi="Times New Roman" w:cs="Times New Roman"/>
        </w:rPr>
        <w:t xml:space="preserve"> abstinent </w:t>
      </w:r>
      <w:r w:rsidR="009E4860">
        <w:rPr>
          <w:rFonts w:ascii="Times New Roman" w:hAnsi="Times New Roman" w:cs="Times New Roman"/>
        </w:rPr>
        <w:t>therapist</w:t>
      </w:r>
      <w:r w:rsidR="00C46CC6" w:rsidRPr="007E312D">
        <w:rPr>
          <w:rFonts w:ascii="Times New Roman" w:hAnsi="Times New Roman" w:cs="Times New Roman"/>
        </w:rPr>
        <w:t xml:space="preserve"> experiences anxiety, aggression, guilt, etc. (Racker 1968: 169). But when made the focus of his own introspe</w:t>
      </w:r>
      <w:r w:rsidR="003C0D75" w:rsidRPr="007E312D">
        <w:rPr>
          <w:rFonts w:ascii="Times New Roman" w:hAnsi="Times New Roman" w:cs="Times New Roman"/>
        </w:rPr>
        <w:t>ctive examination, such counter</w:t>
      </w:r>
      <w:r w:rsidR="00C46CC6" w:rsidRPr="007E312D">
        <w:rPr>
          <w:rFonts w:ascii="Times New Roman" w:hAnsi="Times New Roman" w:cs="Times New Roman"/>
        </w:rPr>
        <w:t xml:space="preserve">transference </w:t>
      </w:r>
      <w:r w:rsidR="0035482C" w:rsidRPr="007E312D">
        <w:rPr>
          <w:rFonts w:ascii="Times New Roman" w:hAnsi="Times New Roman" w:cs="Times New Roman"/>
        </w:rPr>
        <w:t>reactions are</w:t>
      </w:r>
      <w:r w:rsidR="00C46CC6" w:rsidRPr="007E312D">
        <w:rPr>
          <w:rFonts w:ascii="Times New Roman" w:hAnsi="Times New Roman" w:cs="Times New Roman"/>
        </w:rPr>
        <w:t xml:space="preserve"> the source of a breakthrough in the </w:t>
      </w:r>
      <w:r w:rsidR="009E4860">
        <w:rPr>
          <w:rFonts w:ascii="Times New Roman" w:hAnsi="Times New Roman" w:cs="Times New Roman"/>
        </w:rPr>
        <w:t>therapist’s</w:t>
      </w:r>
      <w:r w:rsidR="0035482C" w:rsidRPr="007E312D">
        <w:rPr>
          <w:rFonts w:ascii="Times New Roman" w:hAnsi="Times New Roman" w:cs="Times New Roman"/>
        </w:rPr>
        <w:t xml:space="preserve"> relatedness to</w:t>
      </w:r>
      <w:r w:rsidR="00005C46" w:rsidRPr="007E312D">
        <w:rPr>
          <w:rFonts w:ascii="Times New Roman" w:hAnsi="Times New Roman" w:cs="Times New Roman"/>
        </w:rPr>
        <w:t xml:space="preserve"> the patient. Distor</w:t>
      </w:r>
      <w:r w:rsidR="00C46CC6" w:rsidRPr="007E312D">
        <w:rPr>
          <w:rFonts w:ascii="Times New Roman" w:hAnsi="Times New Roman" w:cs="Times New Roman"/>
        </w:rPr>
        <w:t>ted and deficient under</w:t>
      </w:r>
      <w:r w:rsidR="003C0D75" w:rsidRPr="007E312D">
        <w:rPr>
          <w:rFonts w:ascii="Times New Roman" w:hAnsi="Times New Roman" w:cs="Times New Roman"/>
        </w:rPr>
        <w:t>standing emerges in the counter</w:t>
      </w:r>
      <w:r w:rsidR="00C46CC6" w:rsidRPr="007E312D">
        <w:rPr>
          <w:rFonts w:ascii="Times New Roman" w:hAnsi="Times New Roman" w:cs="Times New Roman"/>
        </w:rPr>
        <w:t xml:space="preserve">transference, which, when processed </w:t>
      </w:r>
      <w:r w:rsidR="00FD1ED5">
        <w:rPr>
          <w:rFonts w:ascii="Times New Roman" w:hAnsi="Times New Roman" w:cs="Times New Roman"/>
        </w:rPr>
        <w:t>introspectively</w:t>
      </w:r>
      <w:r w:rsidR="00C46CC6" w:rsidRPr="007E312D">
        <w:rPr>
          <w:rFonts w:ascii="Times New Roman" w:hAnsi="Times New Roman" w:cs="Times New Roman"/>
        </w:rPr>
        <w:t xml:space="preserve">-empathically, becomes the basis of positive, integrating interpretations from which the </w:t>
      </w:r>
      <w:r w:rsidR="009E4860">
        <w:rPr>
          <w:rFonts w:ascii="Times New Roman" w:hAnsi="Times New Roman" w:cs="Times New Roman"/>
        </w:rPr>
        <w:t>treatment</w:t>
      </w:r>
      <w:r w:rsidR="00C46CC6" w:rsidRPr="007E312D">
        <w:rPr>
          <w:rFonts w:ascii="Times New Roman" w:hAnsi="Times New Roman" w:cs="Times New Roman"/>
        </w:rPr>
        <w:t xml:space="preserve"> benefits (1968: 153).  </w:t>
      </w:r>
      <w:r w:rsidR="00712EFC" w:rsidRPr="007E312D">
        <w:rPr>
          <w:rFonts w:ascii="Times New Roman" w:hAnsi="Times New Roman" w:cs="Times New Roman"/>
        </w:rPr>
        <w:t>Again, obstacle</w:t>
      </w:r>
      <w:r w:rsidR="00FD1ED5">
        <w:rPr>
          <w:rFonts w:ascii="Times New Roman" w:hAnsi="Times New Roman" w:cs="Times New Roman"/>
        </w:rPr>
        <w:t>s</w:t>
      </w:r>
      <w:r w:rsidR="00712EFC" w:rsidRPr="007E312D">
        <w:rPr>
          <w:rFonts w:ascii="Times New Roman" w:hAnsi="Times New Roman" w:cs="Times New Roman"/>
        </w:rPr>
        <w:t xml:space="preserve"> and breakdown</w:t>
      </w:r>
      <w:r w:rsidR="00FD1ED5">
        <w:rPr>
          <w:rFonts w:ascii="Times New Roman" w:hAnsi="Times New Roman" w:cs="Times New Roman"/>
        </w:rPr>
        <w:t>s</w:t>
      </w:r>
      <w:r w:rsidR="00712EFC" w:rsidRPr="007E312D">
        <w:rPr>
          <w:rFonts w:ascii="Times New Roman" w:hAnsi="Times New Roman" w:cs="Times New Roman"/>
        </w:rPr>
        <w:t xml:space="preserve"> point the way to </w:t>
      </w:r>
      <w:r w:rsidR="00B93B6E" w:rsidRPr="007E312D">
        <w:rPr>
          <w:rFonts w:ascii="Times New Roman" w:hAnsi="Times New Roman" w:cs="Times New Roman"/>
        </w:rPr>
        <w:t>breakthroughs in interpretation and treatment. Th</w:t>
      </w:r>
      <w:r w:rsidR="0035482C" w:rsidRPr="007E312D">
        <w:rPr>
          <w:rFonts w:ascii="Times New Roman" w:hAnsi="Times New Roman" w:cs="Times New Roman"/>
        </w:rPr>
        <w:t xml:space="preserve">us, the pattern. </w:t>
      </w:r>
      <w:r w:rsidR="00FD1ED5">
        <w:rPr>
          <w:rFonts w:ascii="Times New Roman" w:hAnsi="Times New Roman" w:cs="Times New Roman"/>
        </w:rPr>
        <w:t>Arguably, t</w:t>
      </w:r>
      <w:r w:rsidR="0035482C" w:rsidRPr="007E312D">
        <w:rPr>
          <w:rFonts w:ascii="Times New Roman" w:hAnsi="Times New Roman" w:cs="Times New Roman"/>
        </w:rPr>
        <w:t>his pattern</w:t>
      </w:r>
      <w:r w:rsidR="00B93B6E" w:rsidRPr="007E312D">
        <w:rPr>
          <w:rFonts w:ascii="Times New Roman" w:hAnsi="Times New Roman" w:cs="Times New Roman"/>
        </w:rPr>
        <w:t xml:space="preserve"> is also </w:t>
      </w:r>
      <w:r w:rsidR="0035482C" w:rsidRPr="007E312D">
        <w:rPr>
          <w:rFonts w:ascii="Times New Roman" w:hAnsi="Times New Roman" w:cs="Times New Roman"/>
        </w:rPr>
        <w:t xml:space="preserve">active in </w:t>
      </w:r>
      <w:r w:rsidR="00B93B6E" w:rsidRPr="007E312D">
        <w:rPr>
          <w:rFonts w:ascii="Times New Roman" w:hAnsi="Times New Roman" w:cs="Times New Roman"/>
        </w:rPr>
        <w:t xml:space="preserve">the case </w:t>
      </w:r>
      <w:r w:rsidR="0035482C" w:rsidRPr="007E312D">
        <w:rPr>
          <w:rFonts w:ascii="Times New Roman" w:hAnsi="Times New Roman" w:cs="Times New Roman"/>
        </w:rPr>
        <w:t>of</w:t>
      </w:r>
      <w:r w:rsidR="00B93B6E" w:rsidRPr="007E312D">
        <w:rPr>
          <w:rFonts w:ascii="Times New Roman" w:hAnsi="Times New Roman" w:cs="Times New Roman"/>
        </w:rPr>
        <w:t xml:space="preserve"> resistance to empathy. Unless engaged and made the target of analytic inquiry, it will continue to foil treatment and progress in overcoming emotional suffering. Once engaged, it opens the possibility of progress in using empathy to create possibilities for flourishing and satisfaction where they had previously not been envisioned. However, the forms of resistance </w:t>
      </w:r>
      <w:r w:rsidR="0035482C" w:rsidRPr="007E312D">
        <w:rPr>
          <w:rFonts w:ascii="Times New Roman" w:hAnsi="Times New Roman" w:cs="Times New Roman"/>
        </w:rPr>
        <w:t>are</w:t>
      </w:r>
      <w:r w:rsidR="00B93B6E" w:rsidRPr="007E312D">
        <w:rPr>
          <w:rFonts w:ascii="Times New Roman" w:hAnsi="Times New Roman" w:cs="Times New Roman"/>
        </w:rPr>
        <w:t xml:space="preserve"> diverse</w:t>
      </w:r>
      <w:r w:rsidR="0035482C" w:rsidRPr="007E312D">
        <w:rPr>
          <w:rFonts w:ascii="Times New Roman" w:hAnsi="Times New Roman" w:cs="Times New Roman"/>
        </w:rPr>
        <w:t>. The devil is in the detail</w:t>
      </w:r>
      <w:r w:rsidR="009E4860">
        <w:rPr>
          <w:rFonts w:ascii="Times New Roman" w:hAnsi="Times New Roman" w:cs="Times New Roman"/>
        </w:rPr>
        <w:t>s,</w:t>
      </w:r>
      <w:r w:rsidR="0035482C" w:rsidRPr="007E312D">
        <w:rPr>
          <w:rFonts w:ascii="Times New Roman" w:hAnsi="Times New Roman" w:cs="Times New Roman"/>
        </w:rPr>
        <w:t xml:space="preserve"> to which we now turn.</w:t>
      </w:r>
    </w:p>
    <w:p w14:paraId="30377383" w14:textId="77777777" w:rsidR="00B93B6E" w:rsidRPr="007E312D" w:rsidRDefault="00B93B6E" w:rsidP="00AF7BE3">
      <w:pPr>
        <w:spacing w:line="480" w:lineRule="auto"/>
        <w:rPr>
          <w:rFonts w:ascii="Times New Roman" w:hAnsi="Times New Roman" w:cs="Times New Roman"/>
        </w:rPr>
      </w:pPr>
    </w:p>
    <w:p w14:paraId="15F06616" w14:textId="42890BAB" w:rsidR="003F4E89" w:rsidRPr="007E312D" w:rsidRDefault="003F4E89" w:rsidP="00AF7BE3">
      <w:pPr>
        <w:spacing w:line="480" w:lineRule="auto"/>
        <w:rPr>
          <w:rFonts w:ascii="Times New Roman" w:hAnsi="Times New Roman" w:cs="Times New Roman"/>
          <w:b/>
        </w:rPr>
      </w:pPr>
      <w:r w:rsidRPr="007E312D">
        <w:rPr>
          <w:rFonts w:ascii="Times New Roman" w:hAnsi="Times New Roman" w:cs="Times New Roman"/>
          <w:b/>
        </w:rPr>
        <w:t>Types of Resistance to Empathy</w:t>
      </w:r>
    </w:p>
    <w:p w14:paraId="346C2FC9" w14:textId="28220E75" w:rsidR="007E312D" w:rsidRPr="003748B3" w:rsidRDefault="00B93B6E" w:rsidP="00AF7BE3">
      <w:pPr>
        <w:spacing w:line="480" w:lineRule="auto"/>
        <w:rPr>
          <w:rFonts w:ascii="Times New Roman" w:hAnsi="Times New Roman" w:cs="Times New Roman"/>
        </w:rPr>
      </w:pPr>
      <w:r w:rsidRPr="007E312D">
        <w:rPr>
          <w:rFonts w:ascii="Times New Roman" w:hAnsi="Times New Roman" w:cs="Times New Roman"/>
        </w:rPr>
        <w:t xml:space="preserve">Resistance </w:t>
      </w:r>
      <w:r w:rsidR="003F4E89" w:rsidRPr="007E312D">
        <w:rPr>
          <w:rFonts w:ascii="Times New Roman" w:hAnsi="Times New Roman" w:cs="Times New Roman"/>
        </w:rPr>
        <w:t xml:space="preserve">to empathy </w:t>
      </w:r>
      <w:r w:rsidRPr="007E312D">
        <w:rPr>
          <w:rFonts w:ascii="Times New Roman" w:hAnsi="Times New Roman" w:cs="Times New Roman"/>
        </w:rPr>
        <w:t xml:space="preserve">includes those factors coming from the therapist, those from the patient, </w:t>
      </w:r>
      <w:r w:rsidR="00897E8E" w:rsidRPr="007E312D">
        <w:rPr>
          <w:rFonts w:ascii="Times New Roman" w:hAnsi="Times New Roman" w:cs="Times New Roman"/>
        </w:rPr>
        <w:t xml:space="preserve">including </w:t>
      </w:r>
      <w:r w:rsidRPr="007E312D">
        <w:rPr>
          <w:rFonts w:ascii="Times New Roman" w:hAnsi="Times New Roman" w:cs="Times New Roman"/>
        </w:rPr>
        <w:t xml:space="preserve">those emerging in the interaction, and those from the </w:t>
      </w:r>
      <w:r w:rsidR="009E4860">
        <w:rPr>
          <w:rFonts w:ascii="Times New Roman" w:hAnsi="Times New Roman" w:cs="Times New Roman"/>
        </w:rPr>
        <w:t>background</w:t>
      </w:r>
      <w:r w:rsidRPr="007E312D">
        <w:rPr>
          <w:rFonts w:ascii="Times New Roman" w:hAnsi="Times New Roman" w:cs="Times New Roman"/>
        </w:rPr>
        <w:t xml:space="preserve">. </w:t>
      </w:r>
      <w:r w:rsidR="00C23961" w:rsidRPr="007E312D">
        <w:rPr>
          <w:rFonts w:ascii="Times New Roman" w:hAnsi="Times New Roman" w:cs="Times New Roman"/>
        </w:rPr>
        <w:t>Alth</w:t>
      </w:r>
      <w:r w:rsidR="009E4860">
        <w:rPr>
          <w:rFonts w:ascii="Times New Roman" w:hAnsi="Times New Roman" w:cs="Times New Roman"/>
        </w:rPr>
        <w:t>ough “background</w:t>
      </w:r>
      <w:r w:rsidR="00C23961" w:rsidRPr="007E312D">
        <w:rPr>
          <w:rFonts w:ascii="Times New Roman" w:hAnsi="Times New Roman" w:cs="Times New Roman"/>
        </w:rPr>
        <w:t xml:space="preserve">” is distinct from </w:t>
      </w:r>
      <w:r w:rsidR="009E4860">
        <w:rPr>
          <w:rFonts w:ascii="Times New Roman" w:hAnsi="Times New Roman" w:cs="Times New Roman"/>
        </w:rPr>
        <w:t>“culture,” “</w:t>
      </w:r>
      <w:r w:rsidR="00BE0EAD" w:rsidRPr="007E312D">
        <w:rPr>
          <w:rFonts w:ascii="Times New Roman" w:hAnsi="Times New Roman" w:cs="Times New Roman"/>
        </w:rPr>
        <w:t>mental health services</w:t>
      </w:r>
      <w:r w:rsidR="009E4860">
        <w:rPr>
          <w:rFonts w:ascii="Times New Roman" w:hAnsi="Times New Roman" w:cs="Times New Roman"/>
        </w:rPr>
        <w:t>,</w:t>
      </w:r>
      <w:r w:rsidR="00C23961" w:rsidRPr="007E312D">
        <w:rPr>
          <w:rFonts w:ascii="Times New Roman" w:hAnsi="Times New Roman" w:cs="Times New Roman"/>
        </w:rPr>
        <w:t>”</w:t>
      </w:r>
      <w:r w:rsidR="00BE0EAD" w:rsidRPr="007E312D">
        <w:rPr>
          <w:rFonts w:ascii="Times New Roman" w:hAnsi="Times New Roman" w:cs="Times New Roman"/>
        </w:rPr>
        <w:t xml:space="preserve"> </w:t>
      </w:r>
      <w:r w:rsidR="0035482C" w:rsidRPr="007E312D">
        <w:rPr>
          <w:rFonts w:ascii="Times New Roman" w:hAnsi="Times New Roman" w:cs="Times New Roman"/>
        </w:rPr>
        <w:t>and</w:t>
      </w:r>
      <w:r w:rsidR="00BE0EAD" w:rsidRPr="007E312D">
        <w:rPr>
          <w:rFonts w:ascii="Times New Roman" w:hAnsi="Times New Roman" w:cs="Times New Roman"/>
        </w:rPr>
        <w:t xml:space="preserve"> </w:t>
      </w:r>
      <w:r w:rsidR="00FD1ED5">
        <w:rPr>
          <w:rFonts w:ascii="Times New Roman" w:hAnsi="Times New Roman" w:cs="Times New Roman"/>
        </w:rPr>
        <w:t xml:space="preserve">different from </w:t>
      </w:r>
      <w:r w:rsidR="00BE0EAD" w:rsidRPr="007E312D">
        <w:rPr>
          <w:rFonts w:ascii="Times New Roman" w:hAnsi="Times New Roman" w:cs="Times New Roman"/>
        </w:rPr>
        <w:t>Racker’s “countertransference to the psychoanaly</w:t>
      </w:r>
      <w:r w:rsidR="00313213" w:rsidRPr="007E312D">
        <w:rPr>
          <w:rFonts w:ascii="Times New Roman" w:hAnsi="Times New Roman" w:cs="Times New Roman"/>
        </w:rPr>
        <w:t>tic organization,” especially by those in training (Racker 1968</w:t>
      </w:r>
      <w:r w:rsidR="00BE0EAD" w:rsidRPr="007E312D">
        <w:rPr>
          <w:rFonts w:ascii="Times New Roman" w:hAnsi="Times New Roman" w:cs="Times New Roman"/>
        </w:rPr>
        <w:t>)</w:t>
      </w:r>
      <w:r w:rsidR="00B75307" w:rsidRPr="007E312D">
        <w:rPr>
          <w:rFonts w:ascii="Times New Roman" w:hAnsi="Times New Roman" w:cs="Times New Roman"/>
        </w:rPr>
        <w:t>,</w:t>
      </w:r>
      <w:r w:rsidR="00C23961" w:rsidRPr="007E312D">
        <w:rPr>
          <w:rFonts w:ascii="Times New Roman" w:hAnsi="Times New Roman" w:cs="Times New Roman"/>
        </w:rPr>
        <w:t xml:space="preserve"> for purposes of this discussion, the </w:t>
      </w:r>
      <w:r w:rsidR="0035482C" w:rsidRPr="007E312D">
        <w:rPr>
          <w:rFonts w:ascii="Times New Roman" w:hAnsi="Times New Roman" w:cs="Times New Roman"/>
        </w:rPr>
        <w:t>three</w:t>
      </w:r>
      <w:r w:rsidR="00C23961" w:rsidRPr="007E312D">
        <w:rPr>
          <w:rFonts w:ascii="Times New Roman" w:hAnsi="Times New Roman" w:cs="Times New Roman"/>
        </w:rPr>
        <w:t xml:space="preserve"> are considered together</w:t>
      </w:r>
      <w:r w:rsidR="003748B3">
        <w:rPr>
          <w:rFonts w:ascii="Times New Roman" w:hAnsi="Times New Roman" w:cs="Times New Roman"/>
        </w:rPr>
        <w:t xml:space="preserve">. [….] </w:t>
      </w:r>
      <w:r w:rsidR="00A52B93" w:rsidRPr="003748B3">
        <w:rPr>
          <w:rFonts w:ascii="Times New Roman" w:hAnsi="Times New Roman" w:cs="Times New Roman"/>
        </w:rPr>
        <w:t>I</w:t>
      </w:r>
      <w:r w:rsidR="007E312D" w:rsidRPr="003748B3">
        <w:rPr>
          <w:rFonts w:ascii="Times New Roman" w:hAnsi="Times New Roman" w:cs="Times New Roman"/>
        </w:rPr>
        <w:t xml:space="preserve">t is relatively short step to gather these distinctions together into </w:t>
      </w:r>
      <w:r w:rsidR="003748B3">
        <w:rPr>
          <w:rFonts w:ascii="Times New Roman" w:hAnsi="Times New Roman" w:cs="Times New Roman"/>
        </w:rPr>
        <w:t xml:space="preserve">a definition of </w:t>
      </w:r>
      <w:r w:rsidR="007E312D" w:rsidRPr="003748B3">
        <w:rPr>
          <w:rFonts w:ascii="Times New Roman" w:hAnsi="Times New Roman" w:cs="Times New Roman"/>
        </w:rPr>
        <w:t xml:space="preserve">empathy </w:t>
      </w:r>
      <w:r w:rsidR="003748B3">
        <w:rPr>
          <w:rFonts w:ascii="Times New Roman" w:hAnsi="Times New Roman" w:cs="Times New Roman"/>
        </w:rPr>
        <w:t>is</w:t>
      </w:r>
      <w:r w:rsidR="007E312D" w:rsidRPr="003748B3">
        <w:rPr>
          <w:rFonts w:ascii="Times New Roman" w:hAnsi="Times New Roman" w:cs="Times New Roman"/>
        </w:rPr>
        <w:t xml:space="preserve"> a multidimensional process encompassing a whole with integrated parts: empathic receptivity, empathic understanding, empathic interpretation, and empathic speech (including listening).</w:t>
      </w:r>
    </w:p>
    <w:p w14:paraId="3571F78E" w14:textId="77777777" w:rsidR="007E312D" w:rsidRPr="00A31478" w:rsidRDefault="007E312D" w:rsidP="00AF7BE3">
      <w:pPr>
        <w:spacing w:line="480" w:lineRule="auto"/>
        <w:rPr>
          <w:rFonts w:ascii="Times New Roman" w:hAnsi="Times New Roman" w:cs="Times New Roman"/>
          <w:strike/>
        </w:rPr>
      </w:pPr>
    </w:p>
    <w:p w14:paraId="7032CBA3" w14:textId="3F1B563A" w:rsidR="007E312D" w:rsidRPr="007E312D" w:rsidRDefault="00A52B93" w:rsidP="00AF7BE3">
      <w:pPr>
        <w:spacing w:line="480" w:lineRule="auto"/>
        <w:rPr>
          <w:rFonts w:ascii="Times New Roman" w:hAnsi="Times New Roman" w:cs="Times New Roman"/>
        </w:rPr>
      </w:pPr>
      <w:r w:rsidRPr="00A31478">
        <w:rPr>
          <w:rFonts w:ascii="Times New Roman" w:hAnsi="Times New Roman" w:cs="Times New Roman"/>
          <w:strike/>
        </w:rPr>
        <w:t xml:space="preserve">Furthermore, </w:t>
      </w:r>
      <w:r>
        <w:rPr>
          <w:rFonts w:ascii="Times New Roman" w:hAnsi="Times New Roman" w:cs="Times New Roman"/>
        </w:rPr>
        <w:t>t</w:t>
      </w:r>
      <w:r w:rsidR="007E312D" w:rsidRPr="007E312D">
        <w:rPr>
          <w:rFonts w:ascii="Times New Roman" w:hAnsi="Times New Roman" w:cs="Times New Roman"/>
        </w:rPr>
        <w:t>he intersection between Racker’s use of countertransference and empathy is substantial:</w:t>
      </w:r>
    </w:p>
    <w:p w14:paraId="67BB303D" w14:textId="77777777" w:rsidR="007E312D" w:rsidRPr="007E312D" w:rsidRDefault="007E312D" w:rsidP="00AF7BE3">
      <w:pPr>
        <w:spacing w:line="480" w:lineRule="auto"/>
        <w:rPr>
          <w:rFonts w:ascii="Times New Roman" w:hAnsi="Times New Roman" w:cs="Times New Roman"/>
        </w:rPr>
      </w:pPr>
    </w:p>
    <w:p w14:paraId="1336701A" w14:textId="77777777" w:rsidR="007E312D" w:rsidRPr="007E312D" w:rsidRDefault="007E312D" w:rsidP="00AF7BE3">
      <w:pPr>
        <w:spacing w:line="480" w:lineRule="auto"/>
        <w:ind w:left="720"/>
        <w:rPr>
          <w:rFonts w:ascii="Times New Roman" w:hAnsi="Times New Roman" w:cs="Times New Roman"/>
        </w:rPr>
      </w:pPr>
      <w:r w:rsidRPr="007E312D">
        <w:rPr>
          <w:rFonts w:ascii="Times New Roman" w:hAnsi="Times New Roman" w:cs="Times New Roman"/>
        </w:rPr>
        <w:t>[…] [I]t is mainly through the countertransference that we feel and can understand what the patient feels and does in relation to the analyst, and what he feels and does in face of his instincts and feelings toward the analyst (Racker 1968: 60).</w:t>
      </w:r>
    </w:p>
    <w:p w14:paraId="2A77440D" w14:textId="77777777" w:rsidR="007E312D" w:rsidRPr="007E312D" w:rsidRDefault="007E312D" w:rsidP="00AF7BE3">
      <w:pPr>
        <w:spacing w:line="480" w:lineRule="auto"/>
        <w:rPr>
          <w:rFonts w:ascii="Times New Roman" w:hAnsi="Times New Roman" w:cs="Times New Roman"/>
        </w:rPr>
      </w:pPr>
    </w:p>
    <w:p w14:paraId="3C7A7FD0" w14:textId="17D1DB3C" w:rsidR="007E312D" w:rsidRPr="007E312D" w:rsidRDefault="007E312D" w:rsidP="00AF7BE3">
      <w:pPr>
        <w:spacing w:line="480" w:lineRule="auto"/>
        <w:rPr>
          <w:rFonts w:ascii="Times New Roman" w:hAnsi="Times New Roman" w:cs="Times New Roman"/>
        </w:rPr>
      </w:pPr>
      <w:r w:rsidRPr="007E312D">
        <w:rPr>
          <w:rFonts w:ascii="Times New Roman" w:hAnsi="Times New Roman" w:cs="Times New Roman"/>
        </w:rPr>
        <w:t xml:space="preserve">If this does not describe empathy, then I would not know what does. Yet overlap is not identification. The reason is simple. On any given occasion, the </w:t>
      </w:r>
      <w:r w:rsidR="00A52B93">
        <w:rPr>
          <w:rFonts w:ascii="Times New Roman" w:hAnsi="Times New Roman" w:cs="Times New Roman"/>
        </w:rPr>
        <w:t>therapist</w:t>
      </w:r>
      <w:r w:rsidRPr="007E312D">
        <w:rPr>
          <w:rFonts w:ascii="Times New Roman" w:hAnsi="Times New Roman" w:cs="Times New Roman"/>
        </w:rPr>
        <w:t xml:space="preserve"> may be empathic witho</w:t>
      </w:r>
      <w:r w:rsidR="00E12E3F">
        <w:rPr>
          <w:rFonts w:ascii="Times New Roman" w:hAnsi="Times New Roman" w:cs="Times New Roman"/>
        </w:rPr>
        <w:t xml:space="preserve">ut being distracted, guided, or misguided </w:t>
      </w:r>
      <w:r w:rsidRPr="007E312D">
        <w:rPr>
          <w:rFonts w:ascii="Times New Roman" w:hAnsi="Times New Roman" w:cs="Times New Roman"/>
        </w:rPr>
        <w:t xml:space="preserve">by countertransference. For example, the communicability of affect undistorted by the analyst’s own issues does occur, and may usefully be acknowledged. In a celebrated example, Dr. </w:t>
      </w:r>
      <w:r w:rsidR="00A52B93">
        <w:rPr>
          <w:rFonts w:ascii="Times New Roman" w:hAnsi="Times New Roman" w:cs="Times New Roman"/>
        </w:rPr>
        <w:t xml:space="preserve">Ernest S. </w:t>
      </w:r>
      <w:r w:rsidRPr="007E312D">
        <w:rPr>
          <w:rFonts w:ascii="Times New Roman" w:hAnsi="Times New Roman" w:cs="Times New Roman"/>
        </w:rPr>
        <w:t xml:space="preserve">Wolf empathically picks up on the experience of </w:t>
      </w:r>
      <w:r w:rsidR="00E12E3F">
        <w:rPr>
          <w:rFonts w:ascii="Times New Roman" w:hAnsi="Times New Roman" w:cs="Times New Roman"/>
        </w:rPr>
        <w:t xml:space="preserve">latent </w:t>
      </w:r>
      <w:r w:rsidRPr="007E312D">
        <w:rPr>
          <w:rFonts w:ascii="Times New Roman" w:hAnsi="Times New Roman" w:cs="Times New Roman"/>
        </w:rPr>
        <w:t xml:space="preserve">playfulness where the patient’s </w:t>
      </w:r>
      <w:r w:rsidR="00E12E3F">
        <w:rPr>
          <w:rFonts w:ascii="Times New Roman" w:hAnsi="Times New Roman" w:cs="Times New Roman"/>
        </w:rPr>
        <w:t xml:space="preserve">manifest </w:t>
      </w:r>
      <w:r w:rsidRPr="007E312D">
        <w:rPr>
          <w:rFonts w:ascii="Times New Roman" w:hAnsi="Times New Roman" w:cs="Times New Roman"/>
        </w:rPr>
        <w:t>presentation was a mournful one, and that is of the essence in his interpreting the leading edge of new possibilities for his patient’s completing her relationship with her difficult, diffi</w:t>
      </w:r>
      <w:r w:rsidR="00A52B93">
        <w:rPr>
          <w:rFonts w:ascii="Times New Roman" w:hAnsi="Times New Roman" w:cs="Times New Roman"/>
        </w:rPr>
        <w:t>cult mother</w:t>
      </w:r>
      <w:r w:rsidRPr="007E312D">
        <w:rPr>
          <w:rFonts w:ascii="Times New Roman" w:hAnsi="Times New Roman" w:cs="Times New Roman"/>
        </w:rPr>
        <w:t xml:space="preserve"> (e.g., Wolf 1</w:t>
      </w:r>
      <w:r w:rsidR="00A52B93">
        <w:rPr>
          <w:rFonts w:ascii="Times New Roman" w:hAnsi="Times New Roman" w:cs="Times New Roman"/>
        </w:rPr>
        <w:t>988: 20-21). E</w:t>
      </w:r>
      <w:r w:rsidRPr="007E312D">
        <w:rPr>
          <w:rFonts w:ascii="Times New Roman" w:hAnsi="Times New Roman" w:cs="Times New Roman"/>
        </w:rPr>
        <w:t xml:space="preserve">mpathy is </w:t>
      </w:r>
      <w:r w:rsidRPr="007E312D">
        <w:rPr>
          <w:rFonts w:ascii="Times New Roman" w:hAnsi="Times New Roman" w:cs="Times New Roman"/>
          <w:i/>
        </w:rPr>
        <w:t>sui</w:t>
      </w:r>
      <w:r w:rsidRPr="007E312D">
        <w:rPr>
          <w:rFonts w:ascii="Times New Roman" w:hAnsi="Times New Roman" w:cs="Times New Roman"/>
        </w:rPr>
        <w:t xml:space="preserve"> </w:t>
      </w:r>
      <w:r w:rsidRPr="007E312D">
        <w:rPr>
          <w:rFonts w:ascii="Times New Roman" w:hAnsi="Times New Roman" w:cs="Times New Roman"/>
          <w:i/>
        </w:rPr>
        <w:t>generis</w:t>
      </w:r>
      <w:r w:rsidRPr="007E312D">
        <w:rPr>
          <w:rFonts w:ascii="Times New Roman" w:hAnsi="Times New Roman" w:cs="Times New Roman"/>
        </w:rPr>
        <w:t xml:space="preserve"> and not derivative from countertransference,</w:t>
      </w:r>
      <w:r w:rsidR="00A52B93">
        <w:rPr>
          <w:rFonts w:ascii="Times New Roman" w:hAnsi="Times New Roman" w:cs="Times New Roman"/>
        </w:rPr>
        <w:t xml:space="preserve"> though the latter influences</w:t>
      </w:r>
      <w:r w:rsidR="00E12E3F">
        <w:rPr>
          <w:rFonts w:ascii="Times New Roman" w:hAnsi="Times New Roman" w:cs="Times New Roman"/>
        </w:rPr>
        <w:t>, guides, misguides,</w:t>
      </w:r>
      <w:r w:rsidR="00A52B93">
        <w:rPr>
          <w:rFonts w:ascii="Times New Roman" w:hAnsi="Times New Roman" w:cs="Times New Roman"/>
        </w:rPr>
        <w:t xml:space="preserve"> </w:t>
      </w:r>
      <w:r w:rsidR="00FB037D">
        <w:rPr>
          <w:rFonts w:ascii="Times New Roman" w:hAnsi="Times New Roman" w:cs="Times New Roman"/>
        </w:rPr>
        <w:t xml:space="preserve">and is input to </w:t>
      </w:r>
      <w:r w:rsidRPr="007E312D">
        <w:rPr>
          <w:rFonts w:ascii="Times New Roman" w:hAnsi="Times New Roman" w:cs="Times New Roman"/>
        </w:rPr>
        <w:t>both empathy and misfirings of empathy.</w:t>
      </w:r>
    </w:p>
    <w:p w14:paraId="42862747" w14:textId="77777777" w:rsidR="007E312D" w:rsidRPr="007E312D" w:rsidRDefault="007E312D" w:rsidP="00AF7BE3">
      <w:pPr>
        <w:spacing w:line="480" w:lineRule="auto"/>
        <w:rPr>
          <w:rFonts w:ascii="Times New Roman" w:hAnsi="Times New Roman" w:cs="Times New Roman"/>
        </w:rPr>
      </w:pPr>
    </w:p>
    <w:p w14:paraId="6F39EB09" w14:textId="04CCC238" w:rsidR="007E312D" w:rsidRPr="007E312D" w:rsidRDefault="007E312D" w:rsidP="00AF7BE3">
      <w:pPr>
        <w:spacing w:line="480" w:lineRule="auto"/>
        <w:rPr>
          <w:rFonts w:ascii="Times New Roman" w:hAnsi="Times New Roman" w:cs="Times New Roman"/>
        </w:rPr>
      </w:pPr>
      <w:r w:rsidRPr="007E312D">
        <w:rPr>
          <w:rFonts w:ascii="Times New Roman" w:hAnsi="Times New Roman" w:cs="Times New Roman"/>
        </w:rPr>
        <w:t xml:space="preserve">Empathy provides a vicarious experience of what </w:t>
      </w:r>
      <w:r w:rsidR="00A52B93">
        <w:rPr>
          <w:rFonts w:ascii="Times New Roman" w:hAnsi="Times New Roman" w:cs="Times New Roman"/>
        </w:rPr>
        <w:t xml:space="preserve">the other is experiencing. Vicarious experience is </w:t>
      </w:r>
      <w:r w:rsidRPr="007E312D">
        <w:rPr>
          <w:rFonts w:ascii="Times New Roman" w:hAnsi="Times New Roman" w:cs="Times New Roman"/>
        </w:rPr>
        <w:t xml:space="preserve">what one experiences in the theatre, in a film, or in engaging with a novel. Do not under-estimate the capacity of a vicarious experience to shake one to the core of one’s being. Yet “vicarious” provides a representation – a trace, a sample – not the full-blown </w:t>
      </w:r>
      <w:r w:rsidR="00FB037D">
        <w:rPr>
          <w:rFonts w:ascii="Times New Roman" w:hAnsi="Times New Roman" w:cs="Times New Roman"/>
        </w:rPr>
        <w:t>experience</w:t>
      </w:r>
      <w:r w:rsidRPr="007E312D">
        <w:rPr>
          <w:rFonts w:ascii="Times New Roman" w:hAnsi="Times New Roman" w:cs="Times New Roman"/>
        </w:rPr>
        <w:t xml:space="preserve"> </w:t>
      </w:r>
      <w:r w:rsidR="00E12E3F">
        <w:rPr>
          <w:rFonts w:ascii="Times New Roman" w:hAnsi="Times New Roman" w:cs="Times New Roman"/>
        </w:rPr>
        <w:t>of what the other is experiencing</w:t>
      </w:r>
      <w:r w:rsidRPr="007E312D">
        <w:rPr>
          <w:rFonts w:ascii="Times New Roman" w:hAnsi="Times New Roman" w:cs="Times New Roman"/>
        </w:rPr>
        <w:t>. In that way, empathy is actually a healthy defense</w:t>
      </w:r>
      <w:r w:rsidR="00FB037D">
        <w:rPr>
          <w:rFonts w:ascii="Times New Roman" w:hAnsi="Times New Roman" w:cs="Times New Roman"/>
        </w:rPr>
        <w:t>, providing a barrier against over-stimulation,</w:t>
      </w:r>
      <w:r w:rsidRPr="007E312D">
        <w:rPr>
          <w:rFonts w:ascii="Times New Roman" w:hAnsi="Times New Roman" w:cs="Times New Roman"/>
        </w:rPr>
        <w:t xml:space="preserve"> against compassion fatigue, burn out, </w:t>
      </w:r>
      <w:r w:rsidR="00FB037D">
        <w:rPr>
          <w:rFonts w:ascii="Times New Roman" w:hAnsi="Times New Roman" w:cs="Times New Roman"/>
        </w:rPr>
        <w:t xml:space="preserve">apathy, </w:t>
      </w:r>
      <w:r w:rsidRPr="007E312D">
        <w:rPr>
          <w:rFonts w:ascii="Times New Roman" w:hAnsi="Times New Roman" w:cs="Times New Roman"/>
        </w:rPr>
        <w:t>or fragment</w:t>
      </w:r>
      <w:r w:rsidR="00FB037D">
        <w:rPr>
          <w:rFonts w:ascii="Times New Roman" w:hAnsi="Times New Roman" w:cs="Times New Roman"/>
        </w:rPr>
        <w:t xml:space="preserve">ation. If one experiences compassion fatigue </w:t>
      </w:r>
      <w:r w:rsidR="00E12E3F">
        <w:rPr>
          <w:rFonts w:ascii="Times New Roman" w:hAnsi="Times New Roman" w:cs="Times New Roman"/>
        </w:rPr>
        <w:t xml:space="preserve">or apathy </w:t>
      </w:r>
      <w:r w:rsidRPr="007E312D">
        <w:rPr>
          <w:rFonts w:ascii="Times New Roman" w:hAnsi="Times New Roman" w:cs="Times New Roman"/>
        </w:rPr>
        <w:t>as a result of being empathic, then one needs to tune up or tune down one’s empathy. One is over-identifying</w:t>
      </w:r>
      <w:r w:rsidR="005A1979">
        <w:rPr>
          <w:rFonts w:ascii="Times New Roman" w:hAnsi="Times New Roman" w:cs="Times New Roman"/>
        </w:rPr>
        <w:t>, distancing,</w:t>
      </w:r>
      <w:r w:rsidRPr="007E312D">
        <w:rPr>
          <w:rFonts w:ascii="Times New Roman" w:hAnsi="Times New Roman" w:cs="Times New Roman"/>
        </w:rPr>
        <w:t xml:space="preserve"> </w:t>
      </w:r>
      <w:r w:rsidR="005A1979">
        <w:rPr>
          <w:rFonts w:ascii="Times New Roman" w:hAnsi="Times New Roman" w:cs="Times New Roman"/>
        </w:rPr>
        <w:t xml:space="preserve">merging, </w:t>
      </w:r>
      <w:r w:rsidRPr="007E312D">
        <w:rPr>
          <w:rFonts w:ascii="Times New Roman" w:hAnsi="Times New Roman" w:cs="Times New Roman"/>
        </w:rPr>
        <w:t>or over-intellectualizing. Simply stated, one is doing it wrong. As an attitude towards the other, empathy is a filter</w:t>
      </w:r>
      <w:r w:rsidR="00221608" w:rsidRPr="007E312D">
        <w:rPr>
          <w:rFonts w:ascii="Times New Roman" w:hAnsi="Times New Roman" w:cs="Times New Roman"/>
        </w:rPr>
        <w:t xml:space="preserve"> – </w:t>
      </w:r>
      <w:r w:rsidRPr="007E312D">
        <w:rPr>
          <w:rFonts w:ascii="Times New Roman" w:hAnsi="Times New Roman" w:cs="Times New Roman"/>
        </w:rPr>
        <w:t>a semi-permeable membrane</w:t>
      </w:r>
      <w:r w:rsidR="00221608">
        <w:rPr>
          <w:rFonts w:ascii="Times New Roman" w:hAnsi="Times New Roman" w:cs="Times New Roman"/>
        </w:rPr>
        <w:t xml:space="preserve">, a </w:t>
      </w:r>
      <w:r w:rsidR="00E12E3F">
        <w:rPr>
          <w:rFonts w:ascii="Times New Roman" w:hAnsi="Times New Roman" w:cs="Times New Roman"/>
        </w:rPr>
        <w:t>quasi-</w:t>
      </w:r>
      <w:r w:rsidR="00221608">
        <w:rPr>
          <w:rFonts w:ascii="Times New Roman" w:hAnsi="Times New Roman" w:cs="Times New Roman"/>
        </w:rPr>
        <w:t>stimulus barrier</w:t>
      </w:r>
      <w:r w:rsidRPr="007E312D">
        <w:rPr>
          <w:rFonts w:ascii="Times New Roman" w:hAnsi="Times New Roman" w:cs="Times New Roman"/>
        </w:rPr>
        <w:t xml:space="preserve"> – that allows a communicability of affect, feeling, and emotion while preserving a disinterested distance between self and other. Empathy provides a trace of the other’s experience, not the over-whelming presence of a totality of a tidal wave of affec</w:t>
      </w:r>
      <w:r w:rsidR="005A1979">
        <w:rPr>
          <w:rFonts w:ascii="Times New Roman" w:hAnsi="Times New Roman" w:cs="Times New Roman"/>
        </w:rPr>
        <w:t>t, emotion, or negative</w:t>
      </w:r>
      <w:r w:rsidRPr="007E312D">
        <w:rPr>
          <w:rFonts w:ascii="Times New Roman" w:hAnsi="Times New Roman" w:cs="Times New Roman"/>
        </w:rPr>
        <w:t xml:space="preserve"> feeling. </w:t>
      </w:r>
      <w:r w:rsidR="00FB037D">
        <w:rPr>
          <w:rFonts w:ascii="Times New Roman" w:hAnsi="Times New Roman" w:cs="Times New Roman"/>
        </w:rPr>
        <w:t xml:space="preserve">As a form of data gathering about the experiences of the other, empathy samples the experience of the other without merger, over-identification, </w:t>
      </w:r>
      <w:r w:rsidR="00264C54">
        <w:rPr>
          <w:rFonts w:ascii="Times New Roman" w:hAnsi="Times New Roman" w:cs="Times New Roman"/>
        </w:rPr>
        <w:t xml:space="preserve">or over-intellectualization and affective remoteness. </w:t>
      </w:r>
      <w:r w:rsidRPr="007E312D">
        <w:rPr>
          <w:rFonts w:ascii="Times New Roman" w:hAnsi="Times New Roman" w:cs="Times New Roman"/>
        </w:rPr>
        <w:t>Yes, the empathizing person is open to the unhappy experience that the other individual is enduring, but as a trace affect, not the whole bottomless pit of suffering. Yes, one suffers; but, unconventional as it may sound, one suffers only a little bit.</w:t>
      </w:r>
    </w:p>
    <w:p w14:paraId="3EB442E4" w14:textId="77777777" w:rsidR="00355326" w:rsidRPr="007E312D" w:rsidRDefault="00355326" w:rsidP="00AF7BE3">
      <w:pPr>
        <w:spacing w:line="480" w:lineRule="auto"/>
        <w:rPr>
          <w:rFonts w:ascii="Times New Roman" w:hAnsi="Times New Roman" w:cs="Times New Roman"/>
        </w:rPr>
      </w:pPr>
    </w:p>
    <w:p w14:paraId="24127682" w14:textId="1C15BBF1" w:rsidR="009775A5" w:rsidRPr="007E312D" w:rsidRDefault="00C23961" w:rsidP="00AF7BE3">
      <w:pPr>
        <w:spacing w:line="480" w:lineRule="auto"/>
        <w:rPr>
          <w:rFonts w:ascii="Times New Roman" w:hAnsi="Times New Roman" w:cs="Times New Roman"/>
          <w:b/>
        </w:rPr>
      </w:pPr>
      <w:r w:rsidRPr="007E312D">
        <w:rPr>
          <w:rFonts w:ascii="Times New Roman" w:hAnsi="Times New Roman" w:cs="Times New Roman"/>
          <w:b/>
        </w:rPr>
        <w:t xml:space="preserve">The Resistance to Empathy Lurking in the </w:t>
      </w:r>
      <w:r w:rsidR="00901287">
        <w:rPr>
          <w:rFonts w:ascii="Times New Roman" w:hAnsi="Times New Roman" w:cs="Times New Roman"/>
          <w:b/>
        </w:rPr>
        <w:t>Background</w:t>
      </w:r>
    </w:p>
    <w:p w14:paraId="23570B5A" w14:textId="0F81F489" w:rsidR="00264C54" w:rsidRDefault="009775A5" w:rsidP="00AF7BE3">
      <w:pPr>
        <w:spacing w:line="480" w:lineRule="auto"/>
        <w:rPr>
          <w:rFonts w:ascii="Times New Roman" w:hAnsi="Times New Roman" w:cs="Times New Roman"/>
        </w:rPr>
      </w:pPr>
      <w:r w:rsidRPr="007E312D">
        <w:rPr>
          <w:rFonts w:ascii="Times New Roman" w:hAnsi="Times New Roman" w:cs="Times New Roman"/>
        </w:rPr>
        <w:t xml:space="preserve">The matter </w:t>
      </w:r>
      <w:r w:rsidR="008C0D70" w:rsidRPr="007E312D">
        <w:rPr>
          <w:rFonts w:ascii="Times New Roman" w:hAnsi="Times New Roman" w:cs="Times New Roman"/>
        </w:rPr>
        <w:t xml:space="preserve">of resistance to empathy </w:t>
      </w:r>
      <w:r w:rsidR="00C23961" w:rsidRPr="007E312D">
        <w:rPr>
          <w:rFonts w:ascii="Times New Roman" w:hAnsi="Times New Roman" w:cs="Times New Roman"/>
        </w:rPr>
        <w:t>on t</w:t>
      </w:r>
      <w:r w:rsidR="0035482C" w:rsidRPr="007E312D">
        <w:rPr>
          <w:rFonts w:ascii="Times New Roman" w:hAnsi="Times New Roman" w:cs="Times New Roman"/>
        </w:rPr>
        <w:t>h</w:t>
      </w:r>
      <w:r w:rsidR="00C23961" w:rsidRPr="007E312D">
        <w:rPr>
          <w:rFonts w:ascii="Times New Roman" w:hAnsi="Times New Roman" w:cs="Times New Roman"/>
        </w:rPr>
        <w:t xml:space="preserve">e part of individual therapists and patients </w:t>
      </w:r>
      <w:r w:rsidRPr="007E312D">
        <w:rPr>
          <w:rFonts w:ascii="Times New Roman" w:hAnsi="Times New Roman" w:cs="Times New Roman"/>
        </w:rPr>
        <w:t xml:space="preserve">is complicated by the psychosocial dimension. </w:t>
      </w:r>
      <w:r w:rsidR="00264C54">
        <w:rPr>
          <w:rFonts w:ascii="Times New Roman" w:hAnsi="Times New Roman" w:cs="Times New Roman"/>
        </w:rPr>
        <w:t xml:space="preserve">Empathy is not the possession of any one individual. Empathy lives in the relatedness between individuals. Empathy belongs to the community, even if only the community of the analytic duo. </w:t>
      </w:r>
    </w:p>
    <w:p w14:paraId="119D1516" w14:textId="77777777" w:rsidR="00264C54" w:rsidRDefault="00264C54" w:rsidP="00AF7BE3">
      <w:pPr>
        <w:spacing w:line="480" w:lineRule="auto"/>
        <w:rPr>
          <w:rFonts w:ascii="Times New Roman" w:hAnsi="Times New Roman" w:cs="Times New Roman"/>
        </w:rPr>
      </w:pPr>
    </w:p>
    <w:p w14:paraId="0B1777C4" w14:textId="4082DCF0" w:rsidR="00705E43" w:rsidRPr="007E312D" w:rsidRDefault="008C0D70" w:rsidP="00AF7BE3">
      <w:pPr>
        <w:spacing w:line="480" w:lineRule="auto"/>
        <w:rPr>
          <w:rFonts w:ascii="Times New Roman" w:hAnsi="Times New Roman" w:cs="Times New Roman"/>
        </w:rPr>
      </w:pPr>
      <w:r w:rsidRPr="007E312D">
        <w:rPr>
          <w:rFonts w:ascii="Times New Roman" w:hAnsi="Times New Roman" w:cs="Times New Roman"/>
        </w:rPr>
        <w:t xml:space="preserve">There is no such thing as empathy in isolation. </w:t>
      </w:r>
      <w:r w:rsidR="00264C54" w:rsidRPr="007E312D">
        <w:rPr>
          <w:rFonts w:ascii="Times New Roman" w:hAnsi="Times New Roman" w:cs="Times New Roman"/>
        </w:rPr>
        <w:t xml:space="preserve">Psychodynamic resistance to empathy recruits obstacles to empathy that have little or nothing to do with personal conflict, traumatically nonresponsive selfobjects, or defense transference. </w:t>
      </w:r>
      <w:r w:rsidR="009775A5" w:rsidRPr="007E312D">
        <w:rPr>
          <w:rFonts w:ascii="Times New Roman" w:hAnsi="Times New Roman" w:cs="Times New Roman"/>
        </w:rPr>
        <w:t xml:space="preserve">Resistance to empathy is a function of </w:t>
      </w:r>
      <w:r w:rsidR="00734CA2" w:rsidRPr="007E312D">
        <w:rPr>
          <w:rFonts w:ascii="Times New Roman" w:hAnsi="Times New Roman" w:cs="Times New Roman"/>
        </w:rPr>
        <w:t xml:space="preserve">psychoanalytic </w:t>
      </w:r>
      <w:r w:rsidR="009775A5" w:rsidRPr="007E312D">
        <w:rPr>
          <w:rFonts w:ascii="Times New Roman" w:hAnsi="Times New Roman" w:cs="Times New Roman"/>
        </w:rPr>
        <w:t>cultural and community standards or lack thereof</w:t>
      </w:r>
      <w:r w:rsidR="00264C54">
        <w:rPr>
          <w:rFonts w:ascii="Times New Roman" w:hAnsi="Times New Roman" w:cs="Times New Roman"/>
        </w:rPr>
        <w:t xml:space="preserve"> that exist in the background</w:t>
      </w:r>
      <w:r w:rsidR="009775A5" w:rsidRPr="007E312D">
        <w:rPr>
          <w:rFonts w:ascii="Times New Roman" w:hAnsi="Times New Roman" w:cs="Times New Roman"/>
        </w:rPr>
        <w:t xml:space="preserve">. </w:t>
      </w:r>
      <w:r w:rsidR="00705E43" w:rsidRPr="007E312D">
        <w:rPr>
          <w:rFonts w:ascii="Times New Roman" w:hAnsi="Times New Roman" w:cs="Times New Roman"/>
        </w:rPr>
        <w:t xml:space="preserve">It is always the individual, whether patient </w:t>
      </w:r>
      <w:r w:rsidR="00334D28" w:rsidRPr="007E312D">
        <w:rPr>
          <w:rFonts w:ascii="Times New Roman" w:hAnsi="Times New Roman" w:cs="Times New Roman"/>
        </w:rPr>
        <w:t>or therapist, that is engaged in equilibrium or resistance</w:t>
      </w:r>
      <w:r w:rsidR="00705E43" w:rsidRPr="007E312D">
        <w:rPr>
          <w:rFonts w:ascii="Times New Roman" w:hAnsi="Times New Roman" w:cs="Times New Roman"/>
        </w:rPr>
        <w:t xml:space="preserve">. But the individual </w:t>
      </w:r>
      <w:r w:rsidR="005A1979">
        <w:rPr>
          <w:rFonts w:ascii="Times New Roman" w:hAnsi="Times New Roman" w:cs="Times New Roman"/>
        </w:rPr>
        <w:t xml:space="preserve">opportunistically </w:t>
      </w:r>
      <w:r w:rsidR="00705E43" w:rsidRPr="007E312D">
        <w:rPr>
          <w:rFonts w:ascii="Times New Roman" w:hAnsi="Times New Roman" w:cs="Times New Roman"/>
        </w:rPr>
        <w:t xml:space="preserve">adopts views expressed or endorsed by professional organizations, </w:t>
      </w:r>
      <w:r w:rsidR="005A1979">
        <w:rPr>
          <w:rFonts w:ascii="Times New Roman" w:hAnsi="Times New Roman" w:cs="Times New Roman"/>
        </w:rPr>
        <w:t>including psychotherapeutic</w:t>
      </w:r>
      <w:r w:rsidR="00334D28" w:rsidRPr="007E312D">
        <w:rPr>
          <w:rFonts w:ascii="Times New Roman" w:hAnsi="Times New Roman" w:cs="Times New Roman"/>
        </w:rPr>
        <w:t xml:space="preserve"> ones, </w:t>
      </w:r>
      <w:r w:rsidR="00705E43" w:rsidRPr="007E312D">
        <w:rPr>
          <w:rFonts w:ascii="Times New Roman" w:hAnsi="Times New Roman" w:cs="Times New Roman"/>
        </w:rPr>
        <w:t xml:space="preserve">cultural icons and </w:t>
      </w:r>
      <w:r w:rsidR="00334D28" w:rsidRPr="007E312D">
        <w:rPr>
          <w:rFonts w:ascii="Times New Roman" w:hAnsi="Times New Roman" w:cs="Times New Roman"/>
        </w:rPr>
        <w:t>artifacts</w:t>
      </w:r>
      <w:r w:rsidR="00705E43" w:rsidRPr="007E312D">
        <w:rPr>
          <w:rFonts w:ascii="Times New Roman" w:hAnsi="Times New Roman" w:cs="Times New Roman"/>
        </w:rPr>
        <w:t xml:space="preserve">, and ideas abroad in the community at large. </w:t>
      </w:r>
      <w:r w:rsidR="00334D28" w:rsidRPr="007E312D">
        <w:rPr>
          <w:rFonts w:ascii="Times New Roman" w:hAnsi="Times New Roman" w:cs="Times New Roman"/>
        </w:rPr>
        <w:t xml:space="preserve">Racker’s transference and countertransference to the local psychoanalytic institute </w:t>
      </w:r>
      <w:r w:rsidR="008449E8">
        <w:rPr>
          <w:rFonts w:ascii="Times New Roman" w:hAnsi="Times New Roman" w:cs="Times New Roman"/>
        </w:rPr>
        <w:t xml:space="preserve">in the background </w:t>
      </w:r>
      <w:r w:rsidR="00334D28" w:rsidRPr="007E312D">
        <w:rPr>
          <w:rFonts w:ascii="Times New Roman" w:hAnsi="Times New Roman" w:cs="Times New Roman"/>
        </w:rPr>
        <w:t xml:space="preserve">looms large here. </w:t>
      </w:r>
    </w:p>
    <w:p w14:paraId="0A7C9136" w14:textId="77777777" w:rsidR="00705E43" w:rsidRPr="007E312D" w:rsidRDefault="00705E43" w:rsidP="00AF7BE3">
      <w:pPr>
        <w:spacing w:line="480" w:lineRule="auto"/>
        <w:rPr>
          <w:rFonts w:ascii="Times New Roman" w:hAnsi="Times New Roman" w:cs="Times New Roman"/>
        </w:rPr>
      </w:pPr>
    </w:p>
    <w:p w14:paraId="1991ACC4" w14:textId="236D5689" w:rsidR="00232553" w:rsidRPr="007E312D" w:rsidRDefault="005A1979" w:rsidP="00AF7BE3">
      <w:pPr>
        <w:spacing w:line="480" w:lineRule="auto"/>
        <w:rPr>
          <w:rFonts w:ascii="Times New Roman" w:hAnsi="Times New Roman" w:cs="Times New Roman"/>
        </w:rPr>
      </w:pPr>
      <w:r>
        <w:rPr>
          <w:rFonts w:ascii="Times New Roman" w:hAnsi="Times New Roman" w:cs="Times New Roman"/>
        </w:rPr>
        <w:t>Next</w:t>
      </w:r>
      <w:r w:rsidR="00391530" w:rsidRPr="007E312D">
        <w:rPr>
          <w:rFonts w:ascii="Times New Roman" w:hAnsi="Times New Roman" w:cs="Times New Roman"/>
        </w:rPr>
        <w:t xml:space="preserve">, we turn to one of the defining documents of </w:t>
      </w:r>
      <w:r w:rsidR="00734CA2" w:rsidRPr="007E312D">
        <w:rPr>
          <w:rFonts w:ascii="Times New Roman" w:hAnsi="Times New Roman" w:cs="Times New Roman"/>
        </w:rPr>
        <w:t xml:space="preserve">calling out </w:t>
      </w:r>
      <w:r w:rsidR="00391530" w:rsidRPr="007E312D">
        <w:rPr>
          <w:rFonts w:ascii="Times New Roman" w:hAnsi="Times New Roman" w:cs="Times New Roman"/>
        </w:rPr>
        <w:t>resistance to empathy</w:t>
      </w:r>
      <w:r w:rsidR="00231B26" w:rsidRPr="007E312D">
        <w:rPr>
          <w:rFonts w:ascii="Times New Roman" w:hAnsi="Times New Roman" w:cs="Times New Roman"/>
        </w:rPr>
        <w:t xml:space="preserve">, Kohut’s posthumously delivered </w:t>
      </w:r>
      <w:r w:rsidR="008C0D70" w:rsidRPr="007E312D">
        <w:rPr>
          <w:rFonts w:ascii="Times New Roman" w:hAnsi="Times New Roman" w:cs="Times New Roman"/>
        </w:rPr>
        <w:t>“</w:t>
      </w:r>
      <w:r w:rsidR="00231B26" w:rsidRPr="007E312D">
        <w:rPr>
          <w:rFonts w:ascii="Times New Roman" w:hAnsi="Times New Roman" w:cs="Times New Roman"/>
        </w:rPr>
        <w:t>Intros</w:t>
      </w:r>
      <w:r w:rsidR="002D28AC" w:rsidRPr="007E312D">
        <w:rPr>
          <w:rFonts w:ascii="Times New Roman" w:hAnsi="Times New Roman" w:cs="Times New Roman"/>
        </w:rPr>
        <w:t>p</w:t>
      </w:r>
      <w:r w:rsidR="00231B26" w:rsidRPr="007E312D">
        <w:rPr>
          <w:rFonts w:ascii="Times New Roman" w:hAnsi="Times New Roman" w:cs="Times New Roman"/>
        </w:rPr>
        <w:t>ection, Empathy and t</w:t>
      </w:r>
      <w:r w:rsidR="00C703ED">
        <w:rPr>
          <w:rFonts w:ascii="Times New Roman" w:hAnsi="Times New Roman" w:cs="Times New Roman"/>
        </w:rPr>
        <w:t>he Semi-Circle of Mental Health</w:t>
      </w:r>
      <w:r w:rsidR="008C0D70" w:rsidRPr="007E312D">
        <w:rPr>
          <w:rFonts w:ascii="Times New Roman" w:hAnsi="Times New Roman" w:cs="Times New Roman"/>
        </w:rPr>
        <w:t>”</w:t>
      </w:r>
      <w:r w:rsidR="00C703ED">
        <w:rPr>
          <w:rFonts w:ascii="Times New Roman" w:hAnsi="Times New Roman" w:cs="Times New Roman"/>
        </w:rPr>
        <w:t xml:space="preserve"> (1982).</w:t>
      </w:r>
      <w:r w:rsidR="00231B26" w:rsidRPr="007E312D">
        <w:rPr>
          <w:rFonts w:ascii="Times New Roman" w:hAnsi="Times New Roman" w:cs="Times New Roman"/>
        </w:rPr>
        <w:t xml:space="preserve"> </w:t>
      </w:r>
    </w:p>
    <w:p w14:paraId="70FDDA0A" w14:textId="77777777" w:rsidR="00E45460" w:rsidRPr="007E312D" w:rsidRDefault="00E45460" w:rsidP="00AF7BE3">
      <w:pPr>
        <w:spacing w:line="480" w:lineRule="auto"/>
        <w:rPr>
          <w:rFonts w:ascii="Times New Roman" w:hAnsi="Times New Roman" w:cs="Times New Roman"/>
        </w:rPr>
      </w:pPr>
    </w:p>
    <w:p w14:paraId="73CF9A88" w14:textId="63B162E7" w:rsidR="008C0D70" w:rsidRPr="007E312D" w:rsidRDefault="00D67A11" w:rsidP="00AF7BE3">
      <w:pPr>
        <w:widowControl w:val="0"/>
        <w:autoSpaceDE w:val="0"/>
        <w:autoSpaceDN w:val="0"/>
        <w:adjustRightInd w:val="0"/>
        <w:spacing w:after="240" w:line="480" w:lineRule="auto"/>
        <w:rPr>
          <w:rFonts w:ascii="Times New Roman" w:hAnsi="Times New Roman" w:cs="Times New Roman"/>
        </w:rPr>
      </w:pPr>
      <w:r w:rsidRPr="007E312D">
        <w:rPr>
          <w:rFonts w:ascii="Times New Roman" w:hAnsi="Times New Roman" w:cs="Times New Roman"/>
        </w:rPr>
        <w:t xml:space="preserve">Towards the end of his career, Kohut returns to the topic and title where he started and from which </w:t>
      </w:r>
      <w:r w:rsidR="008C0D70" w:rsidRPr="007E312D">
        <w:rPr>
          <w:rFonts w:ascii="Times New Roman" w:hAnsi="Times New Roman" w:cs="Times New Roman"/>
        </w:rPr>
        <w:t xml:space="preserve">he </w:t>
      </w:r>
      <w:r w:rsidR="00264C54">
        <w:rPr>
          <w:rFonts w:ascii="Times New Roman" w:hAnsi="Times New Roman" w:cs="Times New Roman"/>
        </w:rPr>
        <w:t>rarely strayed</w:t>
      </w:r>
      <w:r w:rsidR="008C0D70" w:rsidRPr="007E312D">
        <w:rPr>
          <w:rFonts w:ascii="Times New Roman" w:hAnsi="Times New Roman" w:cs="Times New Roman"/>
        </w:rPr>
        <w:t>. Never shy to begin with and i</w:t>
      </w:r>
      <w:r w:rsidRPr="007E312D">
        <w:rPr>
          <w:rFonts w:ascii="Times New Roman" w:hAnsi="Times New Roman" w:cs="Times New Roman"/>
        </w:rPr>
        <w:t xml:space="preserve">n </w:t>
      </w:r>
      <w:r w:rsidR="0088196A" w:rsidRPr="007E312D">
        <w:rPr>
          <w:rFonts w:ascii="Times New Roman" w:hAnsi="Times New Roman" w:cs="Times New Roman"/>
        </w:rPr>
        <w:t>precipitously</w:t>
      </w:r>
      <w:r w:rsidRPr="007E312D">
        <w:rPr>
          <w:rFonts w:ascii="Times New Roman" w:hAnsi="Times New Roman" w:cs="Times New Roman"/>
        </w:rPr>
        <w:t xml:space="preserve"> declining health, Kohut is no longer in the position of having to be ca</w:t>
      </w:r>
      <w:r w:rsidR="00FC3325" w:rsidRPr="007E312D">
        <w:rPr>
          <w:rFonts w:ascii="Times New Roman" w:hAnsi="Times New Roman" w:cs="Times New Roman"/>
        </w:rPr>
        <w:t xml:space="preserve">utious in speaking truth to power as he did in his initial article (1959). </w:t>
      </w:r>
      <w:r w:rsidR="00C23961" w:rsidRPr="007E312D">
        <w:rPr>
          <w:rFonts w:ascii="Times New Roman" w:hAnsi="Times New Roman" w:cs="Times New Roman"/>
        </w:rPr>
        <w:t xml:space="preserve">In his 1982 statement, </w:t>
      </w:r>
      <w:r w:rsidR="00FC3325" w:rsidRPr="007E312D">
        <w:rPr>
          <w:rFonts w:ascii="Times New Roman" w:hAnsi="Times New Roman" w:cs="Times New Roman"/>
        </w:rPr>
        <w:t>Kohut names the names of those, who</w:t>
      </w:r>
      <w:r w:rsidR="008C0D70" w:rsidRPr="007E312D">
        <w:rPr>
          <w:rFonts w:ascii="Times New Roman" w:hAnsi="Times New Roman" w:cs="Times New Roman"/>
        </w:rPr>
        <w:t>,</w:t>
      </w:r>
      <w:r w:rsidR="00FC3325" w:rsidRPr="007E312D">
        <w:rPr>
          <w:rFonts w:ascii="Times New Roman" w:hAnsi="Times New Roman" w:cs="Times New Roman"/>
        </w:rPr>
        <w:t xml:space="preserve"> in his original </w:t>
      </w:r>
      <w:r w:rsidR="008C0D70" w:rsidRPr="007E312D">
        <w:rPr>
          <w:rFonts w:ascii="Times New Roman" w:hAnsi="Times New Roman" w:cs="Times New Roman"/>
        </w:rPr>
        <w:t xml:space="preserve">1959 </w:t>
      </w:r>
      <w:r w:rsidR="00FC3325" w:rsidRPr="007E312D">
        <w:rPr>
          <w:rFonts w:ascii="Times New Roman" w:hAnsi="Times New Roman" w:cs="Times New Roman"/>
        </w:rPr>
        <w:t xml:space="preserve">presentation, simply did not get the </w:t>
      </w:r>
      <w:r w:rsidR="008626A6" w:rsidRPr="007E312D">
        <w:rPr>
          <w:rFonts w:ascii="Times New Roman" w:hAnsi="Times New Roman" w:cs="Times New Roman"/>
        </w:rPr>
        <w:t>point or</w:t>
      </w:r>
      <w:r w:rsidR="005A1979">
        <w:rPr>
          <w:rFonts w:ascii="Times New Roman" w:hAnsi="Times New Roman" w:cs="Times New Roman"/>
        </w:rPr>
        <w:t>, in denial,</w:t>
      </w:r>
      <w:r w:rsidR="00B53C5E" w:rsidRPr="007E312D">
        <w:rPr>
          <w:rFonts w:ascii="Times New Roman" w:hAnsi="Times New Roman" w:cs="Times New Roman"/>
        </w:rPr>
        <w:t xml:space="preserve"> pretended not to </w:t>
      </w:r>
      <w:r w:rsidR="008C0D70" w:rsidRPr="007E312D">
        <w:rPr>
          <w:rFonts w:ascii="Times New Roman" w:hAnsi="Times New Roman" w:cs="Times New Roman"/>
        </w:rPr>
        <w:t>get it</w:t>
      </w:r>
      <w:r w:rsidR="00B53C5E" w:rsidRPr="007E312D">
        <w:rPr>
          <w:rFonts w:ascii="Times New Roman" w:hAnsi="Times New Roman" w:cs="Times New Roman"/>
        </w:rPr>
        <w:t xml:space="preserve"> while </w:t>
      </w:r>
      <w:r w:rsidR="008C0D70" w:rsidRPr="007E312D">
        <w:rPr>
          <w:rFonts w:ascii="Times New Roman" w:hAnsi="Times New Roman" w:cs="Times New Roman"/>
        </w:rPr>
        <w:t>“</w:t>
      </w:r>
      <w:r w:rsidR="00B53C5E" w:rsidRPr="007E312D">
        <w:rPr>
          <w:rFonts w:ascii="Times New Roman" w:hAnsi="Times New Roman" w:cs="Times New Roman"/>
        </w:rPr>
        <w:t>back channeling</w:t>
      </w:r>
      <w:r w:rsidR="008C0D70" w:rsidRPr="007E312D">
        <w:rPr>
          <w:rFonts w:ascii="Times New Roman" w:hAnsi="Times New Roman" w:cs="Times New Roman"/>
        </w:rPr>
        <w:t>” organizationally</w:t>
      </w:r>
      <w:r w:rsidR="00B53C5E" w:rsidRPr="007E312D">
        <w:rPr>
          <w:rFonts w:ascii="Times New Roman" w:hAnsi="Times New Roman" w:cs="Times New Roman"/>
        </w:rPr>
        <w:t xml:space="preserve"> to </w:t>
      </w:r>
      <w:r w:rsidR="00734CA2" w:rsidRPr="007E312D">
        <w:rPr>
          <w:rFonts w:ascii="Times New Roman" w:hAnsi="Times New Roman" w:cs="Times New Roman"/>
        </w:rPr>
        <w:t>ignore and devalue</w:t>
      </w:r>
      <w:r w:rsidR="00B53C5E" w:rsidRPr="007E312D">
        <w:rPr>
          <w:rFonts w:ascii="Times New Roman" w:hAnsi="Times New Roman" w:cs="Times New Roman"/>
        </w:rPr>
        <w:t xml:space="preserve"> his innovations </w:t>
      </w:r>
      <w:r w:rsidR="00177D02" w:rsidRPr="007E312D">
        <w:rPr>
          <w:rFonts w:ascii="Times New Roman" w:hAnsi="Times New Roman" w:cs="Times New Roman"/>
        </w:rPr>
        <w:t>(</w:t>
      </w:r>
      <w:r w:rsidR="008C0D70" w:rsidRPr="007E312D">
        <w:rPr>
          <w:rFonts w:ascii="Times New Roman" w:hAnsi="Times New Roman" w:cs="Times New Roman"/>
        </w:rPr>
        <w:t>e.g.</w:t>
      </w:r>
      <w:r w:rsidR="008626A6" w:rsidRPr="007E312D">
        <w:rPr>
          <w:rFonts w:ascii="Times New Roman" w:hAnsi="Times New Roman" w:cs="Times New Roman"/>
        </w:rPr>
        <w:t>, Rudolph</w:t>
      </w:r>
      <w:r w:rsidR="00734CA2" w:rsidRPr="007E312D">
        <w:rPr>
          <w:rFonts w:ascii="Times New Roman" w:hAnsi="Times New Roman" w:cs="Times New Roman"/>
        </w:rPr>
        <w:t xml:space="preserve"> Lo</w:t>
      </w:r>
      <w:r w:rsidR="00E07D18">
        <w:rPr>
          <w:rFonts w:ascii="Times New Roman" w:hAnsi="Times New Roman" w:cs="Times New Roman"/>
        </w:rPr>
        <w:t>e</w:t>
      </w:r>
      <w:r w:rsidR="00177D02" w:rsidRPr="007E312D">
        <w:rPr>
          <w:rFonts w:ascii="Times New Roman" w:hAnsi="Times New Roman" w:cs="Times New Roman"/>
        </w:rPr>
        <w:t>wenstein, Helen McLean, Maxwell Gitelson, and Franz Alexander</w:t>
      </w:r>
      <w:r w:rsidR="008C0D70" w:rsidRPr="007E312D">
        <w:rPr>
          <w:rFonts w:ascii="Times New Roman" w:hAnsi="Times New Roman" w:cs="Times New Roman"/>
        </w:rPr>
        <w:t xml:space="preserve"> are called out </w:t>
      </w:r>
      <w:r w:rsidR="00334D28" w:rsidRPr="007E312D">
        <w:rPr>
          <w:rFonts w:ascii="Times New Roman" w:hAnsi="Times New Roman" w:cs="Times New Roman"/>
        </w:rPr>
        <w:t xml:space="preserve">by Kohut </w:t>
      </w:r>
      <w:r w:rsidR="008C0D70" w:rsidRPr="007E312D">
        <w:rPr>
          <w:rFonts w:ascii="Times New Roman" w:hAnsi="Times New Roman" w:cs="Times New Roman"/>
        </w:rPr>
        <w:t xml:space="preserve">as being on the panel and </w:t>
      </w:r>
      <w:r w:rsidR="00A52B93">
        <w:rPr>
          <w:rFonts w:ascii="Times New Roman" w:hAnsi="Times New Roman" w:cs="Times New Roman"/>
        </w:rPr>
        <w:t>“</w:t>
      </w:r>
      <w:r w:rsidR="008C0D70" w:rsidRPr="007E312D">
        <w:rPr>
          <w:rFonts w:ascii="Times New Roman" w:hAnsi="Times New Roman" w:cs="Times New Roman"/>
        </w:rPr>
        <w:t>not getting it</w:t>
      </w:r>
      <w:r w:rsidR="00A52B93">
        <w:rPr>
          <w:rFonts w:ascii="Times New Roman" w:hAnsi="Times New Roman" w:cs="Times New Roman"/>
        </w:rPr>
        <w:t>”</w:t>
      </w:r>
      <w:r w:rsidR="00177D02" w:rsidRPr="007E312D">
        <w:rPr>
          <w:rFonts w:ascii="Times New Roman" w:hAnsi="Times New Roman" w:cs="Times New Roman"/>
        </w:rPr>
        <w:t>)</w:t>
      </w:r>
      <w:r w:rsidR="00FC3325" w:rsidRPr="007E312D">
        <w:rPr>
          <w:rFonts w:ascii="Times New Roman" w:hAnsi="Times New Roman" w:cs="Times New Roman"/>
        </w:rPr>
        <w:t xml:space="preserve">. </w:t>
      </w:r>
    </w:p>
    <w:p w14:paraId="60667CDF" w14:textId="1A64639A" w:rsidR="00C87810" w:rsidRPr="007E312D" w:rsidRDefault="008C0D70" w:rsidP="00AF7BE3">
      <w:pPr>
        <w:widowControl w:val="0"/>
        <w:autoSpaceDE w:val="0"/>
        <w:autoSpaceDN w:val="0"/>
        <w:adjustRightInd w:val="0"/>
        <w:spacing w:after="240" w:line="480" w:lineRule="auto"/>
        <w:rPr>
          <w:rFonts w:ascii="Times New Roman" w:hAnsi="Times New Roman" w:cs="Times New Roman"/>
        </w:rPr>
      </w:pPr>
      <w:r w:rsidRPr="007E312D">
        <w:rPr>
          <w:rFonts w:ascii="Times New Roman" w:hAnsi="Times New Roman" w:cs="Times New Roman"/>
        </w:rPr>
        <w:t xml:space="preserve">In this powerful statement (1982), </w:t>
      </w:r>
      <w:r w:rsidR="00177D02" w:rsidRPr="007E312D">
        <w:rPr>
          <w:rFonts w:ascii="Times New Roman" w:hAnsi="Times New Roman" w:cs="Times New Roman"/>
        </w:rPr>
        <w:t>Kohut</w:t>
      </w:r>
      <w:r w:rsidR="00FC3325" w:rsidRPr="007E312D">
        <w:rPr>
          <w:rFonts w:ascii="Times New Roman" w:hAnsi="Times New Roman" w:cs="Times New Roman"/>
        </w:rPr>
        <w:t xml:space="preserve"> is fully </w:t>
      </w:r>
      <w:r w:rsidR="00A52B93">
        <w:rPr>
          <w:rFonts w:ascii="Times New Roman" w:hAnsi="Times New Roman" w:cs="Times New Roman"/>
        </w:rPr>
        <w:t>self-expressed, and he is angry. However,</w:t>
      </w:r>
      <w:r w:rsidR="00FC3325" w:rsidRPr="007E312D">
        <w:rPr>
          <w:rFonts w:ascii="Times New Roman" w:hAnsi="Times New Roman" w:cs="Times New Roman"/>
        </w:rPr>
        <w:t xml:space="preserve"> he has not lost his self-depreciating sense of humor – or his empathy. </w:t>
      </w:r>
      <w:r w:rsidR="00BE0EAD" w:rsidRPr="007E312D">
        <w:rPr>
          <w:rFonts w:ascii="Times New Roman" w:hAnsi="Times New Roman" w:cs="Times New Roman"/>
        </w:rPr>
        <w:t>Kohut</w:t>
      </w:r>
      <w:r w:rsidR="00FC3325" w:rsidRPr="007E312D">
        <w:rPr>
          <w:rFonts w:ascii="Times New Roman" w:hAnsi="Times New Roman" w:cs="Times New Roman"/>
        </w:rPr>
        <w:t xml:space="preserve"> cites the example from</w:t>
      </w:r>
      <w:r w:rsidR="00177D02" w:rsidRPr="007E312D">
        <w:rPr>
          <w:rFonts w:ascii="Times New Roman" w:hAnsi="Times New Roman" w:cs="Times New Roman"/>
        </w:rPr>
        <w:t xml:space="preserve"> </w:t>
      </w:r>
      <w:r w:rsidR="0088196A" w:rsidRPr="007E312D">
        <w:rPr>
          <w:rFonts w:ascii="Times New Roman" w:hAnsi="Times New Roman" w:cs="Times New Roman"/>
        </w:rPr>
        <w:t>Laurence</w:t>
      </w:r>
      <w:r w:rsidR="00177D02" w:rsidRPr="007E312D">
        <w:rPr>
          <w:rFonts w:ascii="Times New Roman" w:hAnsi="Times New Roman" w:cs="Times New Roman"/>
        </w:rPr>
        <w:t xml:space="preserve"> Stern’s</w:t>
      </w:r>
      <w:r w:rsidR="00FC3325" w:rsidRPr="007E312D">
        <w:rPr>
          <w:rFonts w:ascii="Times New Roman" w:hAnsi="Times New Roman" w:cs="Times New Roman"/>
        </w:rPr>
        <w:t xml:space="preserve"> </w:t>
      </w:r>
      <w:r w:rsidR="00FC3325" w:rsidRPr="007E312D">
        <w:rPr>
          <w:rFonts w:ascii="Times New Roman" w:hAnsi="Times New Roman" w:cs="Times New Roman"/>
          <w:i/>
        </w:rPr>
        <w:t>Tristam Shandy</w:t>
      </w:r>
      <w:r w:rsidR="00FC3325" w:rsidRPr="007E312D">
        <w:rPr>
          <w:rFonts w:ascii="Times New Roman" w:hAnsi="Times New Roman" w:cs="Times New Roman"/>
        </w:rPr>
        <w:t xml:space="preserve"> where the young </w:t>
      </w:r>
      <w:r w:rsidR="00177D02" w:rsidRPr="007E312D">
        <w:rPr>
          <w:rFonts w:ascii="Times New Roman" w:hAnsi="Times New Roman" w:cs="Times New Roman"/>
        </w:rPr>
        <w:t xml:space="preserve">protagonist, in the process of urinating out of the window for reasons not to be explored </w:t>
      </w:r>
      <w:r w:rsidR="00B53C5E" w:rsidRPr="007E312D">
        <w:rPr>
          <w:rFonts w:ascii="Times New Roman" w:hAnsi="Times New Roman" w:cs="Times New Roman"/>
        </w:rPr>
        <w:t xml:space="preserve">further </w:t>
      </w:r>
      <w:r w:rsidR="00177D02" w:rsidRPr="007E312D">
        <w:rPr>
          <w:rFonts w:ascii="Times New Roman" w:hAnsi="Times New Roman" w:cs="Times New Roman"/>
        </w:rPr>
        <w:t>here, gets his penis badly bruised as the window falls on it due to the counter-weighs having been removed by his Uncle Toby for his military miniature war games</w:t>
      </w:r>
      <w:r w:rsidR="00334D28" w:rsidRPr="007E312D">
        <w:rPr>
          <w:rFonts w:ascii="Times New Roman" w:hAnsi="Times New Roman" w:cs="Times New Roman"/>
        </w:rPr>
        <w:t xml:space="preserve"> behind the manor house</w:t>
      </w:r>
      <w:r w:rsidR="00FC3325" w:rsidRPr="007E312D">
        <w:rPr>
          <w:rFonts w:ascii="Times New Roman" w:hAnsi="Times New Roman" w:cs="Times New Roman"/>
        </w:rPr>
        <w:t xml:space="preserve">. </w:t>
      </w:r>
      <w:r w:rsidR="00177D02" w:rsidRPr="007E312D">
        <w:rPr>
          <w:rFonts w:ascii="Times New Roman" w:hAnsi="Times New Roman" w:cs="Times New Roman"/>
        </w:rPr>
        <w:t xml:space="preserve">A picture of narcissistic imbalance – not to mention </w:t>
      </w:r>
      <w:r w:rsidR="00137244" w:rsidRPr="007E312D">
        <w:rPr>
          <w:rFonts w:ascii="Times New Roman" w:hAnsi="Times New Roman" w:cs="Times New Roman"/>
        </w:rPr>
        <w:t xml:space="preserve">castration anxiety and </w:t>
      </w:r>
      <w:r w:rsidR="00177D02" w:rsidRPr="007E312D">
        <w:rPr>
          <w:rFonts w:ascii="Times New Roman" w:hAnsi="Times New Roman" w:cs="Times New Roman"/>
        </w:rPr>
        <w:t xml:space="preserve">wincing pain – is evoked. </w:t>
      </w:r>
      <w:r w:rsidR="007C52D8" w:rsidRPr="007E312D">
        <w:rPr>
          <w:rFonts w:ascii="Times New Roman" w:hAnsi="Times New Roman" w:cs="Times New Roman"/>
        </w:rPr>
        <w:t xml:space="preserve">Like </w:t>
      </w:r>
      <w:r w:rsidRPr="007E312D">
        <w:rPr>
          <w:rFonts w:ascii="Times New Roman" w:hAnsi="Times New Roman" w:cs="Times New Roman"/>
        </w:rPr>
        <w:t xml:space="preserve">the celebrated surrealist artist </w:t>
      </w:r>
      <w:r w:rsidR="007C52D8" w:rsidRPr="007E312D">
        <w:rPr>
          <w:rFonts w:ascii="Times New Roman" w:hAnsi="Times New Roman" w:cs="Times New Roman"/>
        </w:rPr>
        <w:t>Marc</w:t>
      </w:r>
      <w:r w:rsidR="00B53C5E" w:rsidRPr="007E312D">
        <w:rPr>
          <w:rFonts w:ascii="Times New Roman" w:hAnsi="Times New Roman" w:cs="Times New Roman"/>
        </w:rPr>
        <w:t xml:space="preserve">el Duchamp’s </w:t>
      </w:r>
      <w:r w:rsidR="00C0739F" w:rsidRPr="007E312D">
        <w:rPr>
          <w:rFonts w:ascii="Times New Roman" w:hAnsi="Times New Roman" w:cs="Times New Roman"/>
        </w:rPr>
        <w:t xml:space="preserve">classic </w:t>
      </w:r>
      <w:r w:rsidR="00137244" w:rsidRPr="007E312D">
        <w:rPr>
          <w:rFonts w:ascii="Times New Roman" w:hAnsi="Times New Roman" w:cs="Times New Roman"/>
        </w:rPr>
        <w:t xml:space="preserve">urinal </w:t>
      </w:r>
      <w:r w:rsidR="00334D28" w:rsidRPr="007E312D">
        <w:rPr>
          <w:rFonts w:ascii="Times New Roman" w:hAnsi="Times New Roman" w:cs="Times New Roman"/>
        </w:rPr>
        <w:t xml:space="preserve">– the </w:t>
      </w:r>
      <w:r w:rsidR="008626A6" w:rsidRPr="007E312D">
        <w:rPr>
          <w:rFonts w:ascii="Times New Roman" w:hAnsi="Times New Roman" w:cs="Times New Roman"/>
        </w:rPr>
        <w:t>artwork</w:t>
      </w:r>
      <w:r w:rsidR="00334D28" w:rsidRPr="007E312D">
        <w:rPr>
          <w:rFonts w:ascii="Times New Roman" w:hAnsi="Times New Roman" w:cs="Times New Roman"/>
        </w:rPr>
        <w:t xml:space="preserve"> – </w:t>
      </w:r>
      <w:r w:rsidR="00137244" w:rsidRPr="007E312D">
        <w:rPr>
          <w:rFonts w:ascii="Times New Roman" w:hAnsi="Times New Roman" w:cs="Times New Roman"/>
        </w:rPr>
        <w:t>that</w:t>
      </w:r>
      <w:r w:rsidR="00B53C5E" w:rsidRPr="007E312D">
        <w:rPr>
          <w:rFonts w:ascii="Times New Roman" w:hAnsi="Times New Roman" w:cs="Times New Roman"/>
        </w:rPr>
        <w:t xml:space="preserve"> says to the </w:t>
      </w:r>
      <w:r w:rsidRPr="007E312D">
        <w:rPr>
          <w:rFonts w:ascii="Times New Roman" w:hAnsi="Times New Roman" w:cs="Times New Roman"/>
        </w:rPr>
        <w:t>mover</w:t>
      </w:r>
      <w:r w:rsidR="00334D28" w:rsidRPr="007E312D">
        <w:rPr>
          <w:rFonts w:ascii="Times New Roman" w:hAnsi="Times New Roman" w:cs="Times New Roman"/>
        </w:rPr>
        <w:t>s</w:t>
      </w:r>
      <w:r w:rsidRPr="007E312D">
        <w:rPr>
          <w:rFonts w:ascii="Times New Roman" w:hAnsi="Times New Roman" w:cs="Times New Roman"/>
        </w:rPr>
        <w:t xml:space="preserve"> and shakers of the art world’s</w:t>
      </w:r>
      <w:r w:rsidR="00B53C5E" w:rsidRPr="007E312D">
        <w:rPr>
          <w:rFonts w:ascii="Times New Roman" w:hAnsi="Times New Roman" w:cs="Times New Roman"/>
        </w:rPr>
        <w:t xml:space="preserve"> entrenched mediocrity,  “Piss on you</w:t>
      </w:r>
      <w:r w:rsidR="00EC2ED9" w:rsidRPr="007E312D">
        <w:rPr>
          <w:rFonts w:ascii="Times New Roman" w:hAnsi="Times New Roman" w:cs="Times New Roman"/>
        </w:rPr>
        <w:t>,</w:t>
      </w:r>
      <w:r w:rsidR="00B53C5E" w:rsidRPr="007E312D">
        <w:rPr>
          <w:rFonts w:ascii="Times New Roman" w:hAnsi="Times New Roman" w:cs="Times New Roman"/>
        </w:rPr>
        <w:t>” we get a picture of “bad boy Heinz”. We also get a</w:t>
      </w:r>
      <w:r w:rsidR="00177D02" w:rsidRPr="007E312D">
        <w:rPr>
          <w:rFonts w:ascii="Times New Roman" w:hAnsi="Times New Roman" w:cs="Times New Roman"/>
        </w:rPr>
        <w:t xml:space="preserve"> picture of the “war games” between ego psych</w:t>
      </w:r>
      <w:r w:rsidRPr="007E312D">
        <w:rPr>
          <w:rFonts w:ascii="Times New Roman" w:hAnsi="Times New Roman" w:cs="Times New Roman"/>
        </w:rPr>
        <w:t>ology, self psychology, and the object approach</w:t>
      </w:r>
      <w:r w:rsidR="00177D02" w:rsidRPr="007E312D">
        <w:rPr>
          <w:rFonts w:ascii="Times New Roman" w:hAnsi="Times New Roman" w:cs="Times New Roman"/>
        </w:rPr>
        <w:t>. Yet, like Kohut himself, the whole person, not the part object, the self</w:t>
      </w:r>
      <w:r w:rsidR="00FC3325" w:rsidRPr="007E312D">
        <w:rPr>
          <w:rFonts w:ascii="Times New Roman" w:hAnsi="Times New Roman" w:cs="Times New Roman"/>
        </w:rPr>
        <w:t xml:space="preserve"> remains intact, maintains its integrity, and </w:t>
      </w:r>
      <w:r w:rsidR="003E45AA" w:rsidRPr="007E312D">
        <w:rPr>
          <w:rFonts w:ascii="Times New Roman" w:hAnsi="Times New Roman" w:cs="Times New Roman"/>
        </w:rPr>
        <w:t xml:space="preserve">is </w:t>
      </w:r>
      <w:r w:rsidR="009B6D0D" w:rsidRPr="007E312D">
        <w:rPr>
          <w:rFonts w:ascii="Times New Roman" w:hAnsi="Times New Roman" w:cs="Times New Roman"/>
        </w:rPr>
        <w:t>ever again</w:t>
      </w:r>
      <w:r w:rsidR="00C703ED">
        <w:rPr>
          <w:rFonts w:ascii="Times New Roman" w:hAnsi="Times New Roman" w:cs="Times New Roman"/>
        </w:rPr>
        <w:t xml:space="preserve"> available as whole and complete for exhibiting</w:t>
      </w:r>
      <w:r w:rsidR="003E45AA" w:rsidRPr="007E312D">
        <w:rPr>
          <w:rFonts w:ascii="Times New Roman" w:hAnsi="Times New Roman" w:cs="Times New Roman"/>
        </w:rPr>
        <w:t xml:space="preserve"> in the marketplace to confirm its wholeness. Thus, Kohut’s own innovations and initiative</w:t>
      </w:r>
      <w:r w:rsidR="00A52B93">
        <w:rPr>
          <w:rFonts w:ascii="Times New Roman" w:hAnsi="Times New Roman" w:cs="Times New Roman"/>
        </w:rPr>
        <w:t>s</w:t>
      </w:r>
      <w:r w:rsidR="003E45AA" w:rsidRPr="007E312D">
        <w:rPr>
          <w:rFonts w:ascii="Times New Roman" w:hAnsi="Times New Roman" w:cs="Times New Roman"/>
        </w:rPr>
        <w:t xml:space="preserve"> have </w:t>
      </w:r>
      <w:r w:rsidR="00334D28" w:rsidRPr="007E312D">
        <w:rPr>
          <w:rFonts w:ascii="Times New Roman" w:hAnsi="Times New Roman" w:cs="Times New Roman"/>
        </w:rPr>
        <w:t xml:space="preserve">alternatingly struggled </w:t>
      </w:r>
      <w:r w:rsidR="00C703ED">
        <w:rPr>
          <w:rFonts w:ascii="Times New Roman" w:hAnsi="Times New Roman" w:cs="Times New Roman"/>
        </w:rPr>
        <w:t xml:space="preserve">and </w:t>
      </w:r>
      <w:r w:rsidR="00C703ED" w:rsidRPr="007E312D">
        <w:rPr>
          <w:rFonts w:ascii="Times New Roman" w:hAnsi="Times New Roman" w:cs="Times New Roman"/>
        </w:rPr>
        <w:t xml:space="preserve">flourished </w:t>
      </w:r>
      <w:r w:rsidR="003E45AA" w:rsidRPr="007E312D">
        <w:rPr>
          <w:rFonts w:ascii="Times New Roman" w:hAnsi="Times New Roman" w:cs="Times New Roman"/>
        </w:rPr>
        <w:t>in the market place of ideas</w:t>
      </w:r>
      <w:r w:rsidR="009B6D0D" w:rsidRPr="007E312D">
        <w:rPr>
          <w:rFonts w:ascii="Times New Roman" w:hAnsi="Times New Roman" w:cs="Times New Roman"/>
        </w:rPr>
        <w:t xml:space="preserve">. </w:t>
      </w:r>
      <w:r w:rsidR="00A52B93">
        <w:rPr>
          <w:rFonts w:ascii="Times New Roman" w:hAnsi="Times New Roman" w:cs="Times New Roman"/>
        </w:rPr>
        <w:t>E</w:t>
      </w:r>
      <w:r w:rsidR="003E45AA" w:rsidRPr="007E312D">
        <w:rPr>
          <w:rFonts w:ascii="Times New Roman" w:hAnsi="Times New Roman" w:cs="Times New Roman"/>
        </w:rPr>
        <w:t xml:space="preserve">ven as Kohut personally </w:t>
      </w:r>
      <w:r w:rsidR="00177D02" w:rsidRPr="007E312D">
        <w:rPr>
          <w:rFonts w:ascii="Times New Roman" w:hAnsi="Times New Roman" w:cs="Times New Roman"/>
        </w:rPr>
        <w:t>suffers</w:t>
      </w:r>
      <w:r w:rsidR="003E45AA" w:rsidRPr="007E312D">
        <w:rPr>
          <w:rFonts w:ascii="Times New Roman" w:hAnsi="Times New Roman" w:cs="Times New Roman"/>
        </w:rPr>
        <w:t xml:space="preserve"> tragic man’s incompleteness and unfinished business</w:t>
      </w:r>
      <w:r w:rsidR="00A52B93">
        <w:rPr>
          <w:rFonts w:ascii="Times New Roman" w:hAnsi="Times New Roman" w:cs="Times New Roman"/>
        </w:rPr>
        <w:t>,</w:t>
      </w:r>
      <w:r w:rsidR="00A52B93" w:rsidRPr="00A52B93">
        <w:rPr>
          <w:rFonts w:ascii="Times New Roman" w:hAnsi="Times New Roman" w:cs="Times New Roman"/>
        </w:rPr>
        <w:t xml:space="preserve"> </w:t>
      </w:r>
      <w:r w:rsidR="00A52B93">
        <w:rPr>
          <w:rFonts w:ascii="Times New Roman" w:hAnsi="Times New Roman" w:cs="Times New Roman"/>
        </w:rPr>
        <w:t>s</w:t>
      </w:r>
      <w:r w:rsidR="00A52B93" w:rsidRPr="007E312D">
        <w:rPr>
          <w:rFonts w:ascii="Times New Roman" w:hAnsi="Times New Roman" w:cs="Times New Roman"/>
        </w:rPr>
        <w:t xml:space="preserve">elf psychology </w:t>
      </w:r>
      <w:r w:rsidR="00A52B93" w:rsidRPr="007E312D">
        <w:rPr>
          <w:rFonts w:ascii="Times New Roman" w:hAnsi="Times New Roman" w:cs="Times New Roman"/>
          <w:i/>
        </w:rPr>
        <w:t>lives</w:t>
      </w:r>
      <w:r w:rsidR="003E45AA" w:rsidRPr="007E312D">
        <w:rPr>
          <w:rFonts w:ascii="Times New Roman" w:hAnsi="Times New Roman" w:cs="Times New Roman"/>
        </w:rPr>
        <w:t xml:space="preserve">. </w:t>
      </w:r>
    </w:p>
    <w:p w14:paraId="272CB553" w14:textId="7D94E5DB" w:rsidR="00C87810" w:rsidRPr="007E312D" w:rsidRDefault="00C87810" w:rsidP="00AF7BE3">
      <w:pPr>
        <w:spacing w:line="480" w:lineRule="auto"/>
        <w:rPr>
          <w:rFonts w:ascii="Times New Roman" w:hAnsi="Times New Roman" w:cs="Times New Roman"/>
        </w:rPr>
      </w:pPr>
      <w:r w:rsidRPr="007E312D">
        <w:rPr>
          <w:rFonts w:ascii="Times New Roman" w:hAnsi="Times New Roman" w:cs="Times New Roman"/>
        </w:rPr>
        <w:t xml:space="preserve">Kohut </w:t>
      </w:r>
      <w:r w:rsidR="009B6D0D" w:rsidRPr="007E312D">
        <w:rPr>
          <w:rFonts w:ascii="Times New Roman" w:hAnsi="Times New Roman" w:cs="Times New Roman"/>
        </w:rPr>
        <w:t xml:space="preserve">explicitly </w:t>
      </w:r>
      <w:r w:rsidRPr="007E312D">
        <w:rPr>
          <w:rFonts w:ascii="Times New Roman" w:hAnsi="Times New Roman" w:cs="Times New Roman"/>
        </w:rPr>
        <w:t xml:space="preserve">denies that his paper is going to </w:t>
      </w:r>
      <w:r w:rsidR="00C703ED">
        <w:rPr>
          <w:rFonts w:ascii="Times New Roman" w:hAnsi="Times New Roman" w:cs="Times New Roman"/>
        </w:rPr>
        <w:t>interpret</w:t>
      </w:r>
      <w:r w:rsidRPr="007E312D">
        <w:rPr>
          <w:rFonts w:ascii="Times New Roman" w:hAnsi="Times New Roman" w:cs="Times New Roman"/>
        </w:rPr>
        <w:t xml:space="preserve"> the resistance to empathy. However, the suspicion is that he does so in spite of himself. </w:t>
      </w:r>
      <w:r w:rsidR="00177D02" w:rsidRPr="007E312D">
        <w:rPr>
          <w:rFonts w:ascii="Times New Roman" w:hAnsi="Times New Roman" w:cs="Times New Roman"/>
        </w:rPr>
        <w:t>A constantly reiterated theme in Kohut’s work is that narcissistic rage is reactive to injuries and slights</w:t>
      </w:r>
      <w:r w:rsidR="009B6D0D" w:rsidRPr="007E312D">
        <w:rPr>
          <w:rFonts w:ascii="Times New Roman" w:hAnsi="Times New Roman" w:cs="Times New Roman"/>
        </w:rPr>
        <w:t xml:space="preserve"> endured by the self in the face</w:t>
      </w:r>
      <w:r w:rsidR="00177D02" w:rsidRPr="007E312D">
        <w:rPr>
          <w:rFonts w:ascii="Times New Roman" w:hAnsi="Times New Roman" w:cs="Times New Roman"/>
        </w:rPr>
        <w:t xml:space="preserve"> of unempathic others – the technical term f</w:t>
      </w:r>
      <w:r w:rsidR="00064F8A" w:rsidRPr="007E312D">
        <w:rPr>
          <w:rFonts w:ascii="Times New Roman" w:hAnsi="Times New Roman" w:cs="Times New Roman"/>
        </w:rPr>
        <w:t>or which is selfobject</w:t>
      </w:r>
      <w:r w:rsidR="00C703ED">
        <w:rPr>
          <w:rFonts w:ascii="Times New Roman" w:hAnsi="Times New Roman" w:cs="Times New Roman"/>
        </w:rPr>
        <w:t>s</w:t>
      </w:r>
      <w:r w:rsidR="00064F8A" w:rsidRPr="007E312D">
        <w:rPr>
          <w:rFonts w:ascii="Times New Roman" w:hAnsi="Times New Roman" w:cs="Times New Roman"/>
        </w:rPr>
        <w:t xml:space="preserve">. </w:t>
      </w:r>
      <w:r w:rsidR="00334D28" w:rsidRPr="007E312D">
        <w:rPr>
          <w:rFonts w:ascii="Times New Roman" w:hAnsi="Times New Roman" w:cs="Times New Roman"/>
        </w:rPr>
        <w:t>In individual case after case, a</w:t>
      </w:r>
      <w:r w:rsidR="00064F8A" w:rsidRPr="007E312D">
        <w:rPr>
          <w:rFonts w:ascii="Times New Roman" w:hAnsi="Times New Roman" w:cs="Times New Roman"/>
        </w:rPr>
        <w:t xml:space="preserve">fter a suitably long process of analysis, </w:t>
      </w:r>
      <w:r w:rsidR="009B6D0D" w:rsidRPr="007E312D">
        <w:rPr>
          <w:rFonts w:ascii="Times New Roman" w:hAnsi="Times New Roman" w:cs="Times New Roman"/>
        </w:rPr>
        <w:t xml:space="preserve">which has yielded many benefits, it turns out that </w:t>
      </w:r>
      <w:r w:rsidR="00064F8A" w:rsidRPr="007E312D">
        <w:rPr>
          <w:rFonts w:ascii="Times New Roman" w:hAnsi="Times New Roman" w:cs="Times New Roman"/>
        </w:rPr>
        <w:t xml:space="preserve">the patient’s rage is </w:t>
      </w:r>
      <w:r w:rsidR="009B6D0D" w:rsidRPr="007E312D">
        <w:rPr>
          <w:rFonts w:ascii="Times New Roman" w:hAnsi="Times New Roman" w:cs="Times New Roman"/>
        </w:rPr>
        <w:t xml:space="preserve">seemingly </w:t>
      </w:r>
      <w:r w:rsidR="00064F8A" w:rsidRPr="007E312D">
        <w:rPr>
          <w:rFonts w:ascii="Times New Roman" w:hAnsi="Times New Roman" w:cs="Times New Roman"/>
        </w:rPr>
        <w:t>cycling upwards</w:t>
      </w:r>
      <w:r w:rsidR="009B6D0D" w:rsidRPr="007E312D">
        <w:rPr>
          <w:rFonts w:ascii="Times New Roman" w:hAnsi="Times New Roman" w:cs="Times New Roman"/>
        </w:rPr>
        <w:t>, and the therapist cannot understand why</w:t>
      </w:r>
      <w:r w:rsidR="00064F8A" w:rsidRPr="007E312D">
        <w:rPr>
          <w:rFonts w:ascii="Times New Roman" w:hAnsi="Times New Roman" w:cs="Times New Roman"/>
        </w:rPr>
        <w:t xml:space="preserve">. </w:t>
      </w:r>
      <w:r w:rsidR="009B6D0D" w:rsidRPr="007E312D">
        <w:rPr>
          <w:rFonts w:ascii="Times New Roman" w:hAnsi="Times New Roman" w:cs="Times New Roman"/>
        </w:rPr>
        <w:t xml:space="preserve">Negative therapeutic response? </w:t>
      </w:r>
      <w:r w:rsidR="00064F8A" w:rsidRPr="007E312D">
        <w:rPr>
          <w:rFonts w:ascii="Times New Roman" w:hAnsi="Times New Roman" w:cs="Times New Roman"/>
        </w:rPr>
        <w:t xml:space="preserve">Is this due to mutative interpretations having removed the defenses (resistance) holding down primary aggression? Or is it due to the patient’s experiencing the interpretations as being inconsiderate, condescending, arrogant (this list is not complete), and responding with rage at being retraumatized in the area of her or his vulnerability? </w:t>
      </w:r>
      <w:r w:rsidR="00FC71E6" w:rsidRPr="007E312D">
        <w:rPr>
          <w:rFonts w:ascii="Times New Roman" w:hAnsi="Times New Roman" w:cs="Times New Roman"/>
        </w:rPr>
        <w:t xml:space="preserve">This is in principle a solvable problem, though the devil is in the details. It is just that prior to </w:t>
      </w:r>
      <w:r w:rsidR="00FC71E6" w:rsidRPr="007E312D">
        <w:rPr>
          <w:rFonts w:ascii="Times New Roman" w:hAnsi="Times New Roman" w:cs="Times New Roman"/>
          <w:i/>
        </w:rPr>
        <w:t>The Analysis of the Self</w:t>
      </w:r>
      <w:r w:rsidR="00FC71E6" w:rsidRPr="007E312D">
        <w:rPr>
          <w:rFonts w:ascii="Times New Roman" w:hAnsi="Times New Roman" w:cs="Times New Roman"/>
        </w:rPr>
        <w:t xml:space="preserve"> (1971), one did not have a systematic way of describing what came to be called </w:t>
      </w:r>
      <w:r w:rsidR="00C703ED">
        <w:rPr>
          <w:rFonts w:ascii="Times New Roman" w:hAnsi="Times New Roman" w:cs="Times New Roman"/>
        </w:rPr>
        <w:t>“</w:t>
      </w:r>
      <w:r w:rsidR="00FC71E6" w:rsidRPr="007E312D">
        <w:rPr>
          <w:rFonts w:ascii="Times New Roman" w:hAnsi="Times New Roman" w:cs="Times New Roman"/>
        </w:rPr>
        <w:t>narcissistic rage</w:t>
      </w:r>
      <w:r w:rsidR="00734CA2" w:rsidRPr="007E312D">
        <w:rPr>
          <w:rFonts w:ascii="Times New Roman" w:hAnsi="Times New Roman" w:cs="Times New Roman"/>
        </w:rPr>
        <w:t>,</w:t>
      </w:r>
      <w:r w:rsidR="00C703ED">
        <w:rPr>
          <w:rFonts w:ascii="Times New Roman" w:hAnsi="Times New Roman" w:cs="Times New Roman"/>
        </w:rPr>
        <w:t>”</w:t>
      </w:r>
      <w:r w:rsidR="00FC71E6" w:rsidRPr="007E312D">
        <w:rPr>
          <w:rFonts w:ascii="Times New Roman" w:hAnsi="Times New Roman" w:cs="Times New Roman"/>
        </w:rPr>
        <w:t xml:space="preserve"> </w:t>
      </w:r>
      <w:r w:rsidR="009B6D0D" w:rsidRPr="007E312D">
        <w:rPr>
          <w:rFonts w:ascii="Times New Roman" w:hAnsi="Times New Roman" w:cs="Times New Roman"/>
        </w:rPr>
        <w:t xml:space="preserve">sourced in self-related issues </w:t>
      </w:r>
      <w:r w:rsidR="00C703ED">
        <w:rPr>
          <w:rFonts w:ascii="Times New Roman" w:hAnsi="Times New Roman" w:cs="Times New Roman"/>
        </w:rPr>
        <w:t>and</w:t>
      </w:r>
      <w:r w:rsidR="00FC71E6" w:rsidRPr="007E312D">
        <w:rPr>
          <w:rFonts w:ascii="Times New Roman" w:hAnsi="Times New Roman" w:cs="Times New Roman"/>
        </w:rPr>
        <w:t xml:space="preserve"> an </w:t>
      </w:r>
      <w:r w:rsidR="009B6D0D" w:rsidRPr="007E312D">
        <w:rPr>
          <w:rFonts w:ascii="Times New Roman" w:hAnsi="Times New Roman" w:cs="Times New Roman"/>
        </w:rPr>
        <w:t xml:space="preserve">artifact of misinterpretation. </w:t>
      </w:r>
      <w:r w:rsidR="00FC71E6" w:rsidRPr="007E312D">
        <w:rPr>
          <w:rFonts w:ascii="Times New Roman" w:hAnsi="Times New Roman" w:cs="Times New Roman"/>
        </w:rPr>
        <w:t>It is true that there were hints, but mostly complex and debatable</w:t>
      </w:r>
      <w:r w:rsidR="00C703ED">
        <w:rPr>
          <w:rFonts w:ascii="Times New Roman" w:hAnsi="Times New Roman" w:cs="Times New Roman"/>
        </w:rPr>
        <w:t xml:space="preserve"> ones</w:t>
      </w:r>
      <w:r w:rsidR="00A52B93">
        <w:rPr>
          <w:rFonts w:ascii="Times New Roman" w:hAnsi="Times New Roman" w:cs="Times New Roman"/>
        </w:rPr>
        <w:t>,</w:t>
      </w:r>
      <w:r w:rsidR="00FC71E6" w:rsidRPr="007E312D">
        <w:rPr>
          <w:rFonts w:ascii="Times New Roman" w:hAnsi="Times New Roman" w:cs="Times New Roman"/>
        </w:rPr>
        <w:t xml:space="preserve"> such as Ferenczi’s  </w:t>
      </w:r>
      <w:r w:rsidR="00005C46" w:rsidRPr="007E312D">
        <w:rPr>
          <w:rFonts w:ascii="Times New Roman" w:hAnsi="Times New Roman" w:cs="Times New Roman"/>
        </w:rPr>
        <w:t xml:space="preserve">(1949) </w:t>
      </w:r>
      <w:r w:rsidR="00334D28" w:rsidRPr="007E312D">
        <w:rPr>
          <w:rFonts w:ascii="Times New Roman" w:hAnsi="Times New Roman" w:cs="Times New Roman"/>
        </w:rPr>
        <w:t xml:space="preserve">– and he was a notorious “wild man” – </w:t>
      </w:r>
      <w:r w:rsidR="00005C46" w:rsidRPr="007E312D">
        <w:rPr>
          <w:rFonts w:ascii="Times New Roman" w:hAnsi="Times New Roman" w:cs="Times New Roman"/>
        </w:rPr>
        <w:t xml:space="preserve">nor </w:t>
      </w:r>
      <w:r w:rsidR="00522943" w:rsidRPr="007E312D">
        <w:rPr>
          <w:rFonts w:ascii="Times New Roman" w:hAnsi="Times New Roman" w:cs="Times New Roman"/>
        </w:rPr>
        <w:t>was Kohut’s interest in Ferenczi sufficiently appreciated in the self psychology community (see Lunbeck 2011</w:t>
      </w:r>
      <w:r w:rsidR="008C52F3" w:rsidRPr="007E312D">
        <w:rPr>
          <w:rFonts w:ascii="Times New Roman" w:hAnsi="Times New Roman" w:cs="Times New Roman"/>
        </w:rPr>
        <w:t xml:space="preserve"> for an eye opening discussion</w:t>
      </w:r>
      <w:r w:rsidR="00522943" w:rsidRPr="007E312D">
        <w:rPr>
          <w:rFonts w:ascii="Times New Roman" w:hAnsi="Times New Roman" w:cs="Times New Roman"/>
        </w:rPr>
        <w:t xml:space="preserve">). </w:t>
      </w:r>
    </w:p>
    <w:p w14:paraId="0CB0E41B" w14:textId="77777777" w:rsidR="00380B8F" w:rsidRPr="007E312D" w:rsidRDefault="00380B8F" w:rsidP="00AF7BE3">
      <w:pPr>
        <w:spacing w:line="480" w:lineRule="auto"/>
        <w:rPr>
          <w:rFonts w:ascii="Times New Roman" w:hAnsi="Times New Roman" w:cs="Times New Roman"/>
        </w:rPr>
      </w:pPr>
    </w:p>
    <w:p w14:paraId="0FD01035" w14:textId="3C0A7554" w:rsidR="00C971F5" w:rsidRPr="007E312D" w:rsidRDefault="00C971F5" w:rsidP="00AF7BE3">
      <w:pPr>
        <w:spacing w:line="480" w:lineRule="auto"/>
        <w:rPr>
          <w:rFonts w:ascii="Times New Roman" w:hAnsi="Times New Roman" w:cs="Times New Roman"/>
          <w:b/>
        </w:rPr>
      </w:pPr>
      <w:r w:rsidRPr="007E312D">
        <w:rPr>
          <w:rFonts w:ascii="Times New Roman" w:hAnsi="Times New Roman" w:cs="Times New Roman"/>
          <w:b/>
        </w:rPr>
        <w:t>Clinical Vignette</w:t>
      </w:r>
    </w:p>
    <w:p w14:paraId="792BA171" w14:textId="5B2B3DF7" w:rsidR="00380B8F" w:rsidRPr="007E312D" w:rsidRDefault="00A52B93" w:rsidP="00AF7BE3">
      <w:pPr>
        <w:spacing w:line="480" w:lineRule="auto"/>
        <w:rPr>
          <w:rFonts w:ascii="Times New Roman" w:hAnsi="Times New Roman" w:cs="Times New Roman"/>
        </w:rPr>
      </w:pPr>
      <w:r>
        <w:rPr>
          <w:rFonts w:ascii="Times New Roman" w:hAnsi="Times New Roman" w:cs="Times New Roman"/>
        </w:rPr>
        <w:t>A twenty-something young person</w:t>
      </w:r>
      <w:r w:rsidR="00380B8F" w:rsidRPr="007E312D">
        <w:rPr>
          <w:rFonts w:ascii="Times New Roman" w:hAnsi="Times New Roman" w:cs="Times New Roman"/>
        </w:rPr>
        <w:t xml:space="preserve"> is referred for therapy and </w:t>
      </w:r>
      <w:r>
        <w:rPr>
          <w:rFonts w:ascii="Times New Roman" w:hAnsi="Times New Roman" w:cs="Times New Roman"/>
        </w:rPr>
        <w:t>the individual</w:t>
      </w:r>
      <w:r w:rsidR="00C703ED">
        <w:rPr>
          <w:rFonts w:ascii="Times New Roman" w:hAnsi="Times New Roman" w:cs="Times New Roman"/>
        </w:rPr>
        <w:t xml:space="preserve"> comes in denouncing the “Fre</w:t>
      </w:r>
      <w:r w:rsidR="00380B8F" w:rsidRPr="007E312D">
        <w:rPr>
          <w:rFonts w:ascii="Times New Roman" w:hAnsi="Times New Roman" w:cs="Times New Roman"/>
        </w:rPr>
        <w:t xml:space="preserve">ud of psychiatric” diagnosis. I think to myself, “Good news. I am not a psychiatrist.” </w:t>
      </w:r>
      <w:r w:rsidR="00C703ED">
        <w:rPr>
          <w:rFonts w:ascii="Times New Roman" w:hAnsi="Times New Roman" w:cs="Times New Roman"/>
        </w:rPr>
        <w:t xml:space="preserve">I do not correct the slip. </w:t>
      </w:r>
      <w:r w:rsidR="004A7511">
        <w:rPr>
          <w:rFonts w:ascii="Times New Roman" w:hAnsi="Times New Roman" w:cs="Times New Roman"/>
        </w:rPr>
        <w:t xml:space="preserve">The denunciation is repeated as the “fraud of psychiatric diagnosis.” </w:t>
      </w:r>
      <w:r>
        <w:rPr>
          <w:rFonts w:ascii="Times New Roman" w:hAnsi="Times New Roman" w:cs="Times New Roman"/>
        </w:rPr>
        <w:t>The individual</w:t>
      </w:r>
      <w:r w:rsidR="00380B8F" w:rsidRPr="007E312D">
        <w:rPr>
          <w:rFonts w:ascii="Times New Roman" w:hAnsi="Times New Roman" w:cs="Times New Roman"/>
        </w:rPr>
        <w:t xml:space="preserve"> is fully self-expressed. The rant continues, “What makes these people think that they have the ‘canonical interp</w:t>
      </w:r>
      <w:r w:rsidR="00FA7032" w:rsidRPr="007E312D">
        <w:rPr>
          <w:rFonts w:ascii="Times New Roman" w:hAnsi="Times New Roman" w:cs="Times New Roman"/>
        </w:rPr>
        <w:t>retation’ of who I am?” I am now</w:t>
      </w:r>
      <w:r w:rsidR="00380B8F" w:rsidRPr="007E312D">
        <w:rPr>
          <w:rFonts w:ascii="Times New Roman" w:hAnsi="Times New Roman" w:cs="Times New Roman"/>
        </w:rPr>
        <w:t xml:space="preserve"> thinking, “This is good. This is material that I can use.” </w:t>
      </w:r>
      <w:r w:rsidR="00FA7032" w:rsidRPr="007E312D">
        <w:rPr>
          <w:rFonts w:ascii="Times New Roman" w:hAnsi="Times New Roman" w:cs="Times New Roman"/>
        </w:rPr>
        <w:t xml:space="preserve">It is a low bar for me to provide standard humane assurances that </w:t>
      </w:r>
      <w:r w:rsidR="00587C7D" w:rsidRPr="007E312D">
        <w:rPr>
          <w:rFonts w:ascii="Times New Roman" w:hAnsi="Times New Roman" w:cs="Times New Roman"/>
        </w:rPr>
        <w:t>“applying labels to people</w:t>
      </w:r>
      <w:r w:rsidR="00FA7032" w:rsidRPr="007E312D">
        <w:rPr>
          <w:rFonts w:ascii="Times New Roman" w:hAnsi="Times New Roman" w:cs="Times New Roman"/>
        </w:rPr>
        <w:t xml:space="preserve"> rarely made a positive difference,</w:t>
      </w:r>
      <w:r w:rsidR="00587C7D" w:rsidRPr="007E312D">
        <w:rPr>
          <w:rFonts w:ascii="Times New Roman" w:hAnsi="Times New Roman" w:cs="Times New Roman"/>
        </w:rPr>
        <w:t xml:space="preserve">” and </w:t>
      </w:r>
      <w:r w:rsidR="00FA7032" w:rsidRPr="007E312D">
        <w:rPr>
          <w:rFonts w:ascii="Times New Roman" w:hAnsi="Times New Roman" w:cs="Times New Roman"/>
        </w:rPr>
        <w:t xml:space="preserve">it </w:t>
      </w:r>
      <w:r w:rsidR="00587C7D" w:rsidRPr="007E312D">
        <w:rPr>
          <w:rFonts w:ascii="Times New Roman" w:hAnsi="Times New Roman" w:cs="Times New Roman"/>
        </w:rPr>
        <w:t xml:space="preserve">does </w:t>
      </w:r>
      <w:r w:rsidR="00FA7032" w:rsidRPr="007E312D">
        <w:rPr>
          <w:rFonts w:ascii="Times New Roman" w:hAnsi="Times New Roman" w:cs="Times New Roman"/>
        </w:rPr>
        <w:t xml:space="preserve">sounds like </w:t>
      </w:r>
      <w:r>
        <w:rPr>
          <w:rFonts w:ascii="Times New Roman" w:hAnsi="Times New Roman" w:cs="Times New Roman"/>
        </w:rPr>
        <w:t>the individual</w:t>
      </w:r>
      <w:r w:rsidR="00FA7032" w:rsidRPr="007E312D">
        <w:rPr>
          <w:rFonts w:ascii="Times New Roman" w:hAnsi="Times New Roman" w:cs="Times New Roman"/>
        </w:rPr>
        <w:t xml:space="preserve"> was not treated well</w:t>
      </w:r>
      <w:r w:rsidR="009B6D0D" w:rsidRPr="007E312D">
        <w:rPr>
          <w:rFonts w:ascii="Times New Roman" w:hAnsi="Times New Roman" w:cs="Times New Roman"/>
        </w:rPr>
        <w:t xml:space="preserve"> at student mental health services</w:t>
      </w:r>
      <w:r w:rsidR="00FA7032" w:rsidRPr="007E312D">
        <w:rPr>
          <w:rFonts w:ascii="Times New Roman" w:hAnsi="Times New Roman" w:cs="Times New Roman"/>
        </w:rPr>
        <w:t xml:space="preserve">. </w:t>
      </w:r>
      <w:r>
        <w:rPr>
          <w:rFonts w:ascii="Times New Roman" w:hAnsi="Times New Roman" w:cs="Times New Roman"/>
        </w:rPr>
        <w:t>First, the would-</w:t>
      </w:r>
      <w:r w:rsidR="00587C7D" w:rsidRPr="007E312D">
        <w:rPr>
          <w:rFonts w:ascii="Times New Roman" w:hAnsi="Times New Roman" w:cs="Times New Roman"/>
        </w:rPr>
        <w:t xml:space="preserve">be patient is given a devaluing label and then when </w:t>
      </w:r>
      <w:r>
        <w:rPr>
          <w:rFonts w:ascii="Times New Roman" w:hAnsi="Times New Roman" w:cs="Times New Roman"/>
        </w:rPr>
        <w:t>the individual</w:t>
      </w:r>
      <w:r w:rsidR="00587C7D" w:rsidRPr="007E312D">
        <w:rPr>
          <w:rFonts w:ascii="Times New Roman" w:hAnsi="Times New Roman" w:cs="Times New Roman"/>
        </w:rPr>
        <w:t xml:space="preserve"> reacts angrily, the anger is interpreted as part of pathological process confirming the initial assessment</w:t>
      </w:r>
      <w:r w:rsidR="009B6D0D" w:rsidRPr="007E312D">
        <w:rPr>
          <w:rFonts w:ascii="Times New Roman" w:hAnsi="Times New Roman" w:cs="Times New Roman"/>
        </w:rPr>
        <w:t xml:space="preserve"> and the label</w:t>
      </w:r>
      <w:r w:rsidR="00587C7D" w:rsidRPr="007E312D">
        <w:rPr>
          <w:rFonts w:ascii="Times New Roman" w:hAnsi="Times New Roman" w:cs="Times New Roman"/>
        </w:rPr>
        <w:t xml:space="preserve">. </w:t>
      </w:r>
      <w:r w:rsidR="004A7511">
        <w:rPr>
          <w:rFonts w:ascii="Times New Roman" w:hAnsi="Times New Roman" w:cs="Times New Roman"/>
        </w:rPr>
        <w:t>A classic double bind is</w:t>
      </w:r>
      <w:r w:rsidR="009B6D0D" w:rsidRPr="007E312D">
        <w:rPr>
          <w:rFonts w:ascii="Times New Roman" w:hAnsi="Times New Roman" w:cs="Times New Roman"/>
        </w:rPr>
        <w:t xml:space="preserve"> in the offing. </w:t>
      </w:r>
      <w:r w:rsidR="00334D28" w:rsidRPr="007E312D">
        <w:rPr>
          <w:rFonts w:ascii="Times New Roman" w:hAnsi="Times New Roman" w:cs="Times New Roman"/>
        </w:rPr>
        <w:t xml:space="preserve">Still, there is a long and complex history unfolding. </w:t>
      </w:r>
      <w:r w:rsidR="00FA7032" w:rsidRPr="007E312D">
        <w:rPr>
          <w:rFonts w:ascii="Times New Roman" w:hAnsi="Times New Roman" w:cs="Times New Roman"/>
        </w:rPr>
        <w:t xml:space="preserve">I mostly keep my peace, </w:t>
      </w:r>
      <w:r w:rsidR="004E5521" w:rsidRPr="007E312D">
        <w:rPr>
          <w:rFonts w:ascii="Times New Roman" w:hAnsi="Times New Roman" w:cs="Times New Roman"/>
        </w:rPr>
        <w:t>though</w:t>
      </w:r>
      <w:r w:rsidR="009B6D0D" w:rsidRPr="007E312D">
        <w:rPr>
          <w:rFonts w:ascii="Times New Roman" w:hAnsi="Times New Roman" w:cs="Times New Roman"/>
        </w:rPr>
        <w:t xml:space="preserve">, listening to </w:t>
      </w:r>
      <w:r>
        <w:rPr>
          <w:rFonts w:ascii="Times New Roman" w:hAnsi="Times New Roman" w:cs="Times New Roman"/>
        </w:rPr>
        <w:t>the person</w:t>
      </w:r>
      <w:r w:rsidR="009B6D0D" w:rsidRPr="007E312D">
        <w:rPr>
          <w:rFonts w:ascii="Times New Roman" w:hAnsi="Times New Roman" w:cs="Times New Roman"/>
        </w:rPr>
        <w:t>,</w:t>
      </w:r>
      <w:r w:rsidR="004E5521" w:rsidRPr="007E312D">
        <w:rPr>
          <w:rFonts w:ascii="Times New Roman" w:hAnsi="Times New Roman" w:cs="Times New Roman"/>
        </w:rPr>
        <w:t xml:space="preserve"> I am now frequently associating to Er</w:t>
      </w:r>
      <w:r w:rsidR="00734CA2" w:rsidRPr="007E312D">
        <w:rPr>
          <w:rFonts w:ascii="Times New Roman" w:hAnsi="Times New Roman" w:cs="Times New Roman"/>
        </w:rPr>
        <w:t>iks</w:t>
      </w:r>
      <w:r w:rsidR="004E5521" w:rsidRPr="007E312D">
        <w:rPr>
          <w:rFonts w:ascii="Times New Roman" w:hAnsi="Times New Roman" w:cs="Times New Roman"/>
        </w:rPr>
        <w:t xml:space="preserve">on’s </w:t>
      </w:r>
      <w:r w:rsidR="009B6D0D" w:rsidRPr="007E312D">
        <w:rPr>
          <w:rFonts w:ascii="Times New Roman" w:hAnsi="Times New Roman" w:cs="Times New Roman"/>
        </w:rPr>
        <w:t>treatment of youth</w:t>
      </w:r>
      <w:r>
        <w:rPr>
          <w:rFonts w:ascii="Times New Roman" w:hAnsi="Times New Roman" w:cs="Times New Roman"/>
        </w:rPr>
        <w:t>,</w:t>
      </w:r>
      <w:r w:rsidR="009B6D0D" w:rsidRPr="007E312D">
        <w:rPr>
          <w:rFonts w:ascii="Times New Roman" w:hAnsi="Times New Roman" w:cs="Times New Roman"/>
        </w:rPr>
        <w:t xml:space="preserve"> </w:t>
      </w:r>
      <w:r w:rsidR="004E5521" w:rsidRPr="007E312D">
        <w:rPr>
          <w:rFonts w:ascii="Times New Roman" w:hAnsi="Times New Roman" w:cs="Times New Roman"/>
        </w:rPr>
        <w:t>identity</w:t>
      </w:r>
      <w:r>
        <w:rPr>
          <w:rFonts w:ascii="Times New Roman" w:hAnsi="Times New Roman" w:cs="Times New Roman"/>
        </w:rPr>
        <w:t>,</w:t>
      </w:r>
      <w:r w:rsidR="004E5521" w:rsidRPr="007E312D">
        <w:rPr>
          <w:rFonts w:ascii="Times New Roman" w:hAnsi="Times New Roman" w:cs="Times New Roman"/>
        </w:rPr>
        <w:t xml:space="preserve"> </w:t>
      </w:r>
      <w:r w:rsidR="009B6D0D" w:rsidRPr="007E312D">
        <w:rPr>
          <w:rFonts w:ascii="Times New Roman" w:hAnsi="Times New Roman" w:cs="Times New Roman"/>
        </w:rPr>
        <w:t xml:space="preserve">and </w:t>
      </w:r>
      <w:r w:rsidR="004E5521" w:rsidRPr="007E312D">
        <w:rPr>
          <w:rFonts w:ascii="Times New Roman" w:hAnsi="Times New Roman" w:cs="Times New Roman"/>
        </w:rPr>
        <w:t>crisis. B</w:t>
      </w:r>
      <w:r w:rsidR="00FA7032" w:rsidRPr="007E312D">
        <w:rPr>
          <w:rFonts w:ascii="Times New Roman" w:hAnsi="Times New Roman" w:cs="Times New Roman"/>
        </w:rPr>
        <w:t xml:space="preserve">ut then I get a phone call from student mental health services, who assure me that </w:t>
      </w:r>
      <w:r w:rsidR="001010C1">
        <w:rPr>
          <w:rFonts w:ascii="Times New Roman" w:hAnsi="Times New Roman" w:cs="Times New Roman"/>
        </w:rPr>
        <w:t>the person</w:t>
      </w:r>
      <w:r w:rsidR="00FA7032" w:rsidRPr="007E312D">
        <w:rPr>
          <w:rFonts w:ascii="Times New Roman" w:hAnsi="Times New Roman" w:cs="Times New Roman"/>
        </w:rPr>
        <w:t xml:space="preserve"> had given them my name as being </w:t>
      </w:r>
      <w:r w:rsidR="001010C1">
        <w:rPr>
          <w:rFonts w:ascii="Times New Roman" w:hAnsi="Times New Roman" w:cs="Times New Roman"/>
        </w:rPr>
        <w:t>the</w:t>
      </w:r>
      <w:r w:rsidR="00FA7032" w:rsidRPr="007E312D">
        <w:rPr>
          <w:rFonts w:ascii="Times New Roman" w:hAnsi="Times New Roman" w:cs="Times New Roman"/>
        </w:rPr>
        <w:t xml:space="preserve"> therapist. </w:t>
      </w:r>
      <w:r w:rsidR="004E5521" w:rsidRPr="007E312D">
        <w:rPr>
          <w:rFonts w:ascii="Times New Roman" w:hAnsi="Times New Roman" w:cs="Times New Roman"/>
        </w:rPr>
        <w:t>By the way, t</w:t>
      </w:r>
      <w:r w:rsidR="00FA7032" w:rsidRPr="007E312D">
        <w:rPr>
          <w:rFonts w:ascii="Times New Roman" w:hAnsi="Times New Roman" w:cs="Times New Roman"/>
        </w:rPr>
        <w:t>his was first time I had heard about it</w:t>
      </w:r>
      <w:r w:rsidR="004A7511">
        <w:rPr>
          <w:rFonts w:ascii="Times New Roman" w:hAnsi="Times New Roman" w:cs="Times New Roman"/>
        </w:rPr>
        <w:t xml:space="preserve">. The individual is </w:t>
      </w:r>
      <w:r w:rsidR="004A7511" w:rsidRPr="005A1979">
        <w:rPr>
          <w:rFonts w:ascii="Times New Roman" w:hAnsi="Times New Roman" w:cs="Times New Roman"/>
          <w:i/>
        </w:rPr>
        <w:t>required</w:t>
      </w:r>
      <w:r w:rsidR="004A7511">
        <w:rPr>
          <w:rFonts w:ascii="Times New Roman" w:hAnsi="Times New Roman" w:cs="Times New Roman"/>
        </w:rPr>
        <w:t xml:space="preserve"> to get therapy.  S</w:t>
      </w:r>
      <w:r w:rsidR="004E5521" w:rsidRPr="007E312D">
        <w:rPr>
          <w:rFonts w:ascii="Times New Roman" w:hAnsi="Times New Roman" w:cs="Times New Roman"/>
        </w:rPr>
        <w:t>o there is definitely some work to be done</w:t>
      </w:r>
      <w:r w:rsidR="00FA7032" w:rsidRPr="007E312D">
        <w:rPr>
          <w:rFonts w:ascii="Times New Roman" w:hAnsi="Times New Roman" w:cs="Times New Roman"/>
        </w:rPr>
        <w:t>. But then I get the confirming question</w:t>
      </w:r>
      <w:r w:rsidR="00F159E9" w:rsidRPr="007E312D">
        <w:rPr>
          <w:rFonts w:ascii="Times New Roman" w:hAnsi="Times New Roman" w:cs="Times New Roman"/>
        </w:rPr>
        <w:t xml:space="preserve"> from the individual at student services</w:t>
      </w:r>
      <w:r w:rsidR="00FA7032" w:rsidRPr="007E312D">
        <w:rPr>
          <w:rFonts w:ascii="Times New Roman" w:hAnsi="Times New Roman" w:cs="Times New Roman"/>
        </w:rPr>
        <w:t xml:space="preserve"> (and I am not making this up): “What is wrong with this </w:t>
      </w:r>
      <w:r w:rsidR="001010C1">
        <w:rPr>
          <w:rFonts w:ascii="Times New Roman" w:hAnsi="Times New Roman" w:cs="Times New Roman"/>
        </w:rPr>
        <w:t>person</w:t>
      </w:r>
      <w:r w:rsidR="00FA7032" w:rsidRPr="007E312D">
        <w:rPr>
          <w:rFonts w:ascii="Times New Roman" w:hAnsi="Times New Roman" w:cs="Times New Roman"/>
        </w:rPr>
        <w:t xml:space="preserve">?” This is followed by a short list of de-valuing </w:t>
      </w:r>
      <w:r w:rsidR="008626A6" w:rsidRPr="007E312D">
        <w:rPr>
          <w:rFonts w:ascii="Times New Roman" w:hAnsi="Times New Roman" w:cs="Times New Roman"/>
        </w:rPr>
        <w:t>labels;</w:t>
      </w:r>
      <w:r w:rsidR="00FA7032" w:rsidRPr="007E312D">
        <w:rPr>
          <w:rFonts w:ascii="Times New Roman" w:hAnsi="Times New Roman" w:cs="Times New Roman"/>
        </w:rPr>
        <w:t xml:space="preserve"> prominent among them is </w:t>
      </w:r>
      <w:r w:rsidR="007B1CD5" w:rsidRPr="007E312D">
        <w:rPr>
          <w:rFonts w:ascii="Times New Roman" w:hAnsi="Times New Roman" w:cs="Times New Roman"/>
        </w:rPr>
        <w:t>“</w:t>
      </w:r>
      <w:r w:rsidR="00D33AED" w:rsidRPr="007E312D">
        <w:rPr>
          <w:rFonts w:ascii="Times New Roman" w:hAnsi="Times New Roman" w:cs="Times New Roman"/>
        </w:rPr>
        <w:t>thought disorder</w:t>
      </w:r>
      <w:r w:rsidR="007B1CD5" w:rsidRPr="007E312D">
        <w:rPr>
          <w:rFonts w:ascii="Times New Roman" w:hAnsi="Times New Roman" w:cs="Times New Roman"/>
        </w:rPr>
        <w:t>”</w:t>
      </w:r>
      <w:r w:rsidR="00FA7032" w:rsidRPr="007E312D">
        <w:rPr>
          <w:rFonts w:ascii="Times New Roman" w:hAnsi="Times New Roman" w:cs="Times New Roman"/>
        </w:rPr>
        <w:t xml:space="preserve">. </w:t>
      </w:r>
      <w:r w:rsidR="00D33AED" w:rsidRPr="007E312D">
        <w:rPr>
          <w:rFonts w:ascii="Times New Roman" w:hAnsi="Times New Roman" w:cs="Times New Roman"/>
        </w:rPr>
        <w:t>I do not see disordered thought, though I see flashes of brilliance and a formidable list of associations to com</w:t>
      </w:r>
      <w:r w:rsidR="00334D28" w:rsidRPr="007E312D">
        <w:rPr>
          <w:rFonts w:ascii="Times New Roman" w:hAnsi="Times New Roman" w:cs="Times New Roman"/>
        </w:rPr>
        <w:t xml:space="preserve">plex readings in literature, the social sciences, and humanities </w:t>
      </w:r>
      <w:r w:rsidR="00D33AED" w:rsidRPr="007E312D">
        <w:rPr>
          <w:rFonts w:ascii="Times New Roman" w:hAnsi="Times New Roman" w:cs="Times New Roman"/>
        </w:rPr>
        <w:t xml:space="preserve">with which I am </w:t>
      </w:r>
      <w:r w:rsidR="005A1979">
        <w:rPr>
          <w:rFonts w:ascii="Times New Roman" w:hAnsi="Times New Roman" w:cs="Times New Roman"/>
        </w:rPr>
        <w:t xml:space="preserve">just barely </w:t>
      </w:r>
      <w:r w:rsidR="00D33AED" w:rsidRPr="007E312D">
        <w:rPr>
          <w:rFonts w:ascii="Times New Roman" w:hAnsi="Times New Roman" w:cs="Times New Roman"/>
        </w:rPr>
        <w:t xml:space="preserve">able to keep up. </w:t>
      </w:r>
      <w:r w:rsidR="00334D28" w:rsidRPr="007E312D">
        <w:rPr>
          <w:rFonts w:ascii="Times New Roman" w:hAnsi="Times New Roman" w:cs="Times New Roman"/>
        </w:rPr>
        <w:t xml:space="preserve">But if anyone can keep </w:t>
      </w:r>
      <w:r w:rsidR="001010C1">
        <w:rPr>
          <w:rFonts w:ascii="Times New Roman" w:hAnsi="Times New Roman" w:cs="Times New Roman"/>
        </w:rPr>
        <w:t>up</w:t>
      </w:r>
      <w:r w:rsidR="00334D28" w:rsidRPr="007E312D">
        <w:rPr>
          <w:rFonts w:ascii="Times New Roman" w:hAnsi="Times New Roman" w:cs="Times New Roman"/>
        </w:rPr>
        <w:t xml:space="preserve">, it would be me. </w:t>
      </w:r>
      <w:r w:rsidR="00CD6C16" w:rsidRPr="007E312D">
        <w:rPr>
          <w:rFonts w:ascii="Times New Roman" w:hAnsi="Times New Roman" w:cs="Times New Roman"/>
        </w:rPr>
        <w:t xml:space="preserve">The fact that </w:t>
      </w:r>
      <w:r w:rsidR="009B6D0D" w:rsidRPr="007E312D">
        <w:rPr>
          <w:rFonts w:ascii="Times New Roman" w:hAnsi="Times New Roman" w:cs="Times New Roman"/>
        </w:rPr>
        <w:t>the prospect</w:t>
      </w:r>
      <w:r w:rsidR="00CD6C16" w:rsidRPr="007E312D">
        <w:rPr>
          <w:rFonts w:ascii="Times New Roman" w:hAnsi="Times New Roman" w:cs="Times New Roman"/>
        </w:rPr>
        <w:t xml:space="preserve"> gives out my name </w:t>
      </w:r>
      <w:r w:rsidR="009B6D0D" w:rsidRPr="007E312D">
        <w:rPr>
          <w:rFonts w:ascii="Times New Roman" w:hAnsi="Times New Roman" w:cs="Times New Roman"/>
        </w:rPr>
        <w:t xml:space="preserve">as </w:t>
      </w:r>
      <w:r w:rsidR="001010C1">
        <w:rPr>
          <w:rFonts w:ascii="Times New Roman" w:hAnsi="Times New Roman" w:cs="Times New Roman"/>
        </w:rPr>
        <w:t>the</w:t>
      </w:r>
      <w:r w:rsidR="009B6D0D" w:rsidRPr="007E312D">
        <w:rPr>
          <w:rFonts w:ascii="Times New Roman" w:hAnsi="Times New Roman" w:cs="Times New Roman"/>
        </w:rPr>
        <w:t xml:space="preserve"> therapist in a moment of need and </w:t>
      </w:r>
      <w:r w:rsidR="00CD6C16" w:rsidRPr="007E312D">
        <w:rPr>
          <w:rFonts w:ascii="Times New Roman" w:hAnsi="Times New Roman" w:cs="Times New Roman"/>
        </w:rPr>
        <w:t xml:space="preserve">without my permission </w:t>
      </w:r>
      <w:r w:rsidR="009B6D0D" w:rsidRPr="007E312D">
        <w:rPr>
          <w:rFonts w:ascii="Times New Roman" w:hAnsi="Times New Roman" w:cs="Times New Roman"/>
        </w:rPr>
        <w:t xml:space="preserve">– how did </w:t>
      </w:r>
      <w:r w:rsidR="001010C1">
        <w:rPr>
          <w:rFonts w:ascii="Times New Roman" w:hAnsi="Times New Roman" w:cs="Times New Roman"/>
        </w:rPr>
        <w:t>the person</w:t>
      </w:r>
      <w:r w:rsidR="009B6D0D" w:rsidRPr="007E312D">
        <w:rPr>
          <w:rFonts w:ascii="Times New Roman" w:hAnsi="Times New Roman" w:cs="Times New Roman"/>
        </w:rPr>
        <w:t xml:space="preserve"> get it anyway? – </w:t>
      </w:r>
      <w:r w:rsidR="00CD6C16" w:rsidRPr="007E312D">
        <w:rPr>
          <w:rFonts w:ascii="Times New Roman" w:hAnsi="Times New Roman" w:cs="Times New Roman"/>
        </w:rPr>
        <w:t xml:space="preserve">makes it clear that there are personal issues to be engaged; but </w:t>
      </w:r>
      <w:r w:rsidR="007B1CD5" w:rsidRPr="007E312D">
        <w:rPr>
          <w:rFonts w:ascii="Times New Roman" w:hAnsi="Times New Roman" w:cs="Times New Roman"/>
        </w:rPr>
        <w:t xml:space="preserve">there is little point at “taking the bait and being provoked,” and </w:t>
      </w:r>
      <w:r w:rsidR="00CD6C16" w:rsidRPr="007E312D">
        <w:rPr>
          <w:rFonts w:ascii="Times New Roman" w:hAnsi="Times New Roman" w:cs="Times New Roman"/>
        </w:rPr>
        <w:t xml:space="preserve">we cannot even get at </w:t>
      </w:r>
      <w:r w:rsidR="009B6D0D" w:rsidRPr="007E312D">
        <w:rPr>
          <w:rFonts w:ascii="Times New Roman" w:hAnsi="Times New Roman" w:cs="Times New Roman"/>
        </w:rPr>
        <w:t>the issues</w:t>
      </w:r>
      <w:r w:rsidR="00CD6C16" w:rsidRPr="007E312D">
        <w:rPr>
          <w:rFonts w:ascii="Times New Roman" w:hAnsi="Times New Roman" w:cs="Times New Roman"/>
        </w:rPr>
        <w:t xml:space="preserve"> until the reactive rage is contained and worked through. </w:t>
      </w:r>
    </w:p>
    <w:p w14:paraId="6F09C343" w14:textId="77777777" w:rsidR="009D0DC5" w:rsidRPr="007E312D" w:rsidRDefault="009D0DC5" w:rsidP="00AF7BE3">
      <w:pPr>
        <w:spacing w:line="480" w:lineRule="auto"/>
        <w:rPr>
          <w:rFonts w:ascii="Times New Roman" w:hAnsi="Times New Roman" w:cs="Times New Roman"/>
        </w:rPr>
      </w:pPr>
    </w:p>
    <w:p w14:paraId="66C3778F" w14:textId="5B5C7718" w:rsidR="00587C7D" w:rsidRPr="007E312D" w:rsidRDefault="00256286" w:rsidP="00AF7BE3">
      <w:pPr>
        <w:spacing w:line="480" w:lineRule="auto"/>
        <w:rPr>
          <w:rFonts w:ascii="Times New Roman" w:hAnsi="Times New Roman" w:cs="Times New Roman"/>
        </w:rPr>
      </w:pPr>
      <w:r w:rsidRPr="007E312D">
        <w:rPr>
          <w:rFonts w:ascii="Times New Roman" w:hAnsi="Times New Roman" w:cs="Times New Roman"/>
        </w:rPr>
        <w:t>While I m</w:t>
      </w:r>
      <w:r w:rsidR="00D33AED" w:rsidRPr="007E312D">
        <w:rPr>
          <w:rFonts w:ascii="Times New Roman" w:hAnsi="Times New Roman" w:cs="Times New Roman"/>
        </w:rPr>
        <w:t>ay struggle with being empath</w:t>
      </w:r>
      <w:r w:rsidR="00734CA2" w:rsidRPr="007E312D">
        <w:rPr>
          <w:rFonts w:ascii="Times New Roman" w:hAnsi="Times New Roman" w:cs="Times New Roman"/>
        </w:rPr>
        <w:t>ic</w:t>
      </w:r>
      <w:r w:rsidRPr="007E312D">
        <w:rPr>
          <w:rFonts w:ascii="Times New Roman" w:hAnsi="Times New Roman" w:cs="Times New Roman"/>
        </w:rPr>
        <w:t xml:space="preserve"> on any given day, this is not one of them. </w:t>
      </w:r>
      <w:r w:rsidR="001E41F4" w:rsidRPr="007E312D">
        <w:rPr>
          <w:rFonts w:ascii="Times New Roman" w:hAnsi="Times New Roman" w:cs="Times New Roman"/>
        </w:rPr>
        <w:t>Student mental health services had done almost exactly what Kohut cautioned not to do: “It is erroneous to tell the patient that his demands are unrealistic but that, on the contrary, he must demonstrate to the patient that they are appropriate within the context of the total early phase that is being revived and that they have to be expressed, then the patient will gradually reveal the urges and fantasies of the grandiose self … to the integration of the grandiose self into the structure of the reality ego and transform it</w:t>
      </w:r>
      <w:r w:rsidR="004A7511">
        <w:rPr>
          <w:rFonts w:ascii="Times New Roman" w:hAnsi="Times New Roman" w:cs="Times New Roman"/>
        </w:rPr>
        <w:t>s energies adaptively</w:t>
      </w:r>
      <w:r w:rsidR="00892A86" w:rsidRPr="007E312D">
        <w:rPr>
          <w:rFonts w:ascii="Times New Roman" w:hAnsi="Times New Roman" w:cs="Times New Roman"/>
        </w:rPr>
        <w:t xml:space="preserve">” (Kohut </w:t>
      </w:r>
      <w:r w:rsidR="001E41F4" w:rsidRPr="007E312D">
        <w:rPr>
          <w:rFonts w:ascii="Times New Roman" w:hAnsi="Times New Roman" w:cs="Times New Roman"/>
        </w:rPr>
        <w:t>1971: 176)</w:t>
      </w:r>
      <w:r w:rsidR="004A7511">
        <w:rPr>
          <w:rFonts w:ascii="Times New Roman" w:hAnsi="Times New Roman" w:cs="Times New Roman"/>
        </w:rPr>
        <w:t>. I am</w:t>
      </w:r>
      <w:r w:rsidR="001E41F4" w:rsidRPr="007E312D">
        <w:rPr>
          <w:rFonts w:ascii="Times New Roman" w:hAnsi="Times New Roman" w:cs="Times New Roman"/>
        </w:rPr>
        <w:t xml:space="preserve"> guided by the recommendation to put the feelings and behavior in the context of the patient’s valid experiences.</w:t>
      </w:r>
      <w:r w:rsidR="00892A86" w:rsidRPr="007E312D">
        <w:rPr>
          <w:rFonts w:ascii="Times New Roman" w:hAnsi="Times New Roman" w:cs="Times New Roman"/>
        </w:rPr>
        <w:t xml:space="preserve"> </w:t>
      </w:r>
      <w:r w:rsidR="00734CA2" w:rsidRPr="007E312D">
        <w:rPr>
          <w:rFonts w:ascii="Times New Roman" w:hAnsi="Times New Roman" w:cs="Times New Roman"/>
        </w:rPr>
        <w:t xml:space="preserve">The patient has an admittedly ambitious entrepreneurial project in the offing. But who am I to say that </w:t>
      </w:r>
      <w:r w:rsidR="001010C1">
        <w:rPr>
          <w:rFonts w:ascii="Times New Roman" w:hAnsi="Times New Roman" w:cs="Times New Roman"/>
        </w:rPr>
        <w:t>the student</w:t>
      </w:r>
      <w:r w:rsidR="00734CA2" w:rsidRPr="007E312D">
        <w:rPr>
          <w:rFonts w:ascii="Times New Roman" w:hAnsi="Times New Roman" w:cs="Times New Roman"/>
        </w:rPr>
        <w:t xml:space="preserve"> is not the next </w:t>
      </w:r>
      <w:r w:rsidR="005A1979">
        <w:rPr>
          <w:rFonts w:ascii="Times New Roman" w:hAnsi="Times New Roman" w:cs="Times New Roman"/>
        </w:rPr>
        <w:t xml:space="preserve">Sheryl Sandberg or </w:t>
      </w:r>
      <w:r w:rsidR="00734CA2" w:rsidRPr="007E312D">
        <w:rPr>
          <w:rFonts w:ascii="Times New Roman" w:hAnsi="Times New Roman" w:cs="Times New Roman"/>
        </w:rPr>
        <w:t xml:space="preserve">Mark Zuckerberg? Anyway, the </w:t>
      </w:r>
      <w:r w:rsidR="001010C1">
        <w:rPr>
          <w:rFonts w:ascii="Times New Roman" w:hAnsi="Times New Roman" w:cs="Times New Roman"/>
        </w:rPr>
        <w:t>family</w:t>
      </w:r>
      <w:r w:rsidR="00734CA2" w:rsidRPr="007E312D">
        <w:rPr>
          <w:rFonts w:ascii="Times New Roman" w:hAnsi="Times New Roman" w:cs="Times New Roman"/>
        </w:rPr>
        <w:t xml:space="preserve"> seems to have </w:t>
      </w:r>
      <w:r w:rsidR="001010C1">
        <w:rPr>
          <w:rFonts w:ascii="Times New Roman" w:hAnsi="Times New Roman" w:cs="Times New Roman"/>
        </w:rPr>
        <w:t xml:space="preserve">significant wealth </w:t>
      </w:r>
      <w:r w:rsidR="00734CA2" w:rsidRPr="007E312D">
        <w:rPr>
          <w:rFonts w:ascii="Times New Roman" w:hAnsi="Times New Roman" w:cs="Times New Roman"/>
        </w:rPr>
        <w:t xml:space="preserve">and might provide the capital for the projected enterprise. </w:t>
      </w:r>
      <w:r w:rsidRPr="007E312D">
        <w:rPr>
          <w:rFonts w:ascii="Times New Roman" w:hAnsi="Times New Roman" w:cs="Times New Roman"/>
        </w:rPr>
        <w:t>Ther</w:t>
      </w:r>
      <w:r w:rsidR="00D33AED" w:rsidRPr="007E312D">
        <w:rPr>
          <w:rFonts w:ascii="Times New Roman" w:hAnsi="Times New Roman" w:cs="Times New Roman"/>
        </w:rPr>
        <w:t>e</w:t>
      </w:r>
      <w:r w:rsidRPr="007E312D">
        <w:rPr>
          <w:rFonts w:ascii="Times New Roman" w:hAnsi="Times New Roman" w:cs="Times New Roman"/>
        </w:rPr>
        <w:t xml:space="preserve"> is</w:t>
      </w:r>
      <w:r w:rsidR="00D33AED" w:rsidRPr="007E312D">
        <w:rPr>
          <w:rFonts w:ascii="Times New Roman" w:hAnsi="Times New Roman" w:cs="Times New Roman"/>
        </w:rPr>
        <w:t xml:space="preserve"> </w:t>
      </w:r>
      <w:r w:rsidRPr="007E312D">
        <w:rPr>
          <w:rFonts w:ascii="Times New Roman" w:hAnsi="Times New Roman" w:cs="Times New Roman"/>
        </w:rPr>
        <w:t xml:space="preserve">nothing wrong at student services. </w:t>
      </w:r>
      <w:r w:rsidR="00D33AED" w:rsidRPr="007E312D">
        <w:rPr>
          <w:rFonts w:ascii="Times New Roman" w:hAnsi="Times New Roman" w:cs="Times New Roman"/>
        </w:rPr>
        <w:t xml:space="preserve">These are dedicated and hard working professionals. </w:t>
      </w:r>
      <w:r w:rsidRPr="007E312D">
        <w:rPr>
          <w:rFonts w:ascii="Times New Roman" w:hAnsi="Times New Roman" w:cs="Times New Roman"/>
        </w:rPr>
        <w:t xml:space="preserve">But there is something missing – empathy. </w:t>
      </w:r>
      <w:r w:rsidR="00587C7D" w:rsidRPr="007E312D">
        <w:rPr>
          <w:rFonts w:ascii="Times New Roman" w:hAnsi="Times New Roman" w:cs="Times New Roman"/>
        </w:rPr>
        <w:t xml:space="preserve">The intention is empathic enough – let’s get this student the </w:t>
      </w:r>
      <w:r w:rsidR="00976C71" w:rsidRPr="007E312D">
        <w:rPr>
          <w:rFonts w:ascii="Times New Roman" w:hAnsi="Times New Roman" w:cs="Times New Roman"/>
        </w:rPr>
        <w:t xml:space="preserve">help, the </w:t>
      </w:r>
      <w:r w:rsidR="00587C7D" w:rsidRPr="007E312D">
        <w:rPr>
          <w:rFonts w:ascii="Times New Roman" w:hAnsi="Times New Roman" w:cs="Times New Roman"/>
        </w:rPr>
        <w:t>guidance</w:t>
      </w:r>
      <w:r w:rsidR="004A7511">
        <w:rPr>
          <w:rFonts w:ascii="Times New Roman" w:hAnsi="Times New Roman" w:cs="Times New Roman"/>
        </w:rPr>
        <w:t>,</w:t>
      </w:r>
      <w:r w:rsidR="00587C7D" w:rsidRPr="007E312D">
        <w:rPr>
          <w:rFonts w:ascii="Times New Roman" w:hAnsi="Times New Roman" w:cs="Times New Roman"/>
        </w:rPr>
        <w:t xml:space="preserve"> that </w:t>
      </w:r>
      <w:r w:rsidR="001010C1">
        <w:rPr>
          <w:rFonts w:ascii="Times New Roman" w:hAnsi="Times New Roman" w:cs="Times New Roman"/>
        </w:rPr>
        <w:t>the person</w:t>
      </w:r>
      <w:r w:rsidR="00587C7D" w:rsidRPr="007E312D">
        <w:rPr>
          <w:rFonts w:ascii="Times New Roman" w:hAnsi="Times New Roman" w:cs="Times New Roman"/>
        </w:rPr>
        <w:t xml:space="preserve"> </w:t>
      </w:r>
      <w:r w:rsidR="00976C71" w:rsidRPr="007E312D">
        <w:rPr>
          <w:rFonts w:ascii="Times New Roman" w:hAnsi="Times New Roman" w:cs="Times New Roman"/>
        </w:rPr>
        <w:t xml:space="preserve">really </w:t>
      </w:r>
      <w:r w:rsidR="00587C7D" w:rsidRPr="007E312D">
        <w:rPr>
          <w:rFonts w:ascii="Times New Roman" w:hAnsi="Times New Roman" w:cs="Times New Roman"/>
        </w:rPr>
        <w:t xml:space="preserve">needs. </w:t>
      </w:r>
      <w:r w:rsidR="005C09CA" w:rsidRPr="007E312D">
        <w:rPr>
          <w:rFonts w:ascii="Times New Roman" w:hAnsi="Times New Roman" w:cs="Times New Roman"/>
        </w:rPr>
        <w:t>Arguably, t</w:t>
      </w:r>
      <w:r w:rsidR="00587C7D" w:rsidRPr="007E312D">
        <w:rPr>
          <w:rFonts w:ascii="Times New Roman" w:hAnsi="Times New Roman" w:cs="Times New Roman"/>
        </w:rPr>
        <w:t xml:space="preserve">he </w:t>
      </w:r>
      <w:r w:rsidR="009D0DC5" w:rsidRPr="007E312D">
        <w:rPr>
          <w:rFonts w:ascii="Times New Roman" w:hAnsi="Times New Roman" w:cs="Times New Roman"/>
        </w:rPr>
        <w:t>system lets down</w:t>
      </w:r>
      <w:r w:rsidR="00976C71" w:rsidRPr="007E312D">
        <w:rPr>
          <w:rFonts w:ascii="Times New Roman" w:hAnsi="Times New Roman" w:cs="Times New Roman"/>
        </w:rPr>
        <w:t xml:space="preserve"> the prospective patient and the would-be therapist</w:t>
      </w:r>
      <w:r w:rsidR="004A7511">
        <w:rPr>
          <w:rFonts w:ascii="Times New Roman" w:hAnsi="Times New Roman" w:cs="Times New Roman"/>
        </w:rPr>
        <w:t xml:space="preserve"> at student services</w:t>
      </w:r>
      <w:r w:rsidR="00587C7D" w:rsidRPr="007E312D">
        <w:rPr>
          <w:rFonts w:ascii="Times New Roman" w:hAnsi="Times New Roman" w:cs="Times New Roman"/>
        </w:rPr>
        <w:t>. How can an individual be empathic when the system is set up to require filling out a check list of behavioral traits by the end of which the i</w:t>
      </w:r>
      <w:r w:rsidR="005A1979">
        <w:rPr>
          <w:rFonts w:ascii="Times New Roman" w:hAnsi="Times New Roman" w:cs="Times New Roman"/>
        </w:rPr>
        <w:t xml:space="preserve">ndividual has been reduced to (you guessed it) </w:t>
      </w:r>
      <w:r w:rsidR="00587C7D" w:rsidRPr="007E312D">
        <w:rPr>
          <w:rFonts w:ascii="Times New Roman" w:hAnsi="Times New Roman" w:cs="Times New Roman"/>
        </w:rPr>
        <w:t xml:space="preserve">a checklist of behavioral traits </w:t>
      </w:r>
      <w:r w:rsidR="00976C71" w:rsidRPr="007E312D">
        <w:rPr>
          <w:rFonts w:ascii="Times New Roman" w:hAnsi="Times New Roman" w:cs="Times New Roman"/>
        </w:rPr>
        <w:t>– and moreover has caused the applicant to feel</w:t>
      </w:r>
      <w:r w:rsidRPr="007E312D">
        <w:rPr>
          <w:rFonts w:ascii="Times New Roman" w:hAnsi="Times New Roman" w:cs="Times New Roman"/>
        </w:rPr>
        <w:t xml:space="preserve"> like it?</w:t>
      </w:r>
      <w:r w:rsidR="00F1557A" w:rsidRPr="007E312D">
        <w:rPr>
          <w:rFonts w:ascii="Times New Roman" w:hAnsi="Times New Roman" w:cs="Times New Roman"/>
        </w:rPr>
        <w:t xml:space="preserve"> I can hear the </w:t>
      </w:r>
      <w:r w:rsidRPr="007E312D">
        <w:rPr>
          <w:rFonts w:ascii="Times New Roman" w:hAnsi="Times New Roman" w:cs="Times New Roman"/>
        </w:rPr>
        <w:t>response</w:t>
      </w:r>
      <w:r w:rsidR="00F1557A" w:rsidRPr="007E312D">
        <w:rPr>
          <w:rFonts w:ascii="Times New Roman" w:hAnsi="Times New Roman" w:cs="Times New Roman"/>
        </w:rPr>
        <w:t xml:space="preserve"> now, “What do you want me to do about it?” The answer </w:t>
      </w:r>
      <w:r w:rsidRPr="007E312D">
        <w:rPr>
          <w:rFonts w:ascii="Times New Roman" w:hAnsi="Times New Roman" w:cs="Times New Roman"/>
        </w:rPr>
        <w:t>is easier said than done, but is direct:</w:t>
      </w:r>
      <w:r w:rsidR="00F1557A" w:rsidRPr="007E312D">
        <w:rPr>
          <w:rFonts w:ascii="Times New Roman" w:hAnsi="Times New Roman" w:cs="Times New Roman"/>
        </w:rPr>
        <w:t xml:space="preserve"> “Be empathic.” No one said it was going to be easy. No one said it was going to be </w:t>
      </w:r>
      <w:r w:rsidR="00023F21" w:rsidRPr="007E312D">
        <w:rPr>
          <w:rFonts w:ascii="Times New Roman" w:hAnsi="Times New Roman" w:cs="Times New Roman"/>
        </w:rPr>
        <w:t xml:space="preserve">a silver bullet. Diagnostic categories are subject to and tested by empathy. </w:t>
      </w:r>
    </w:p>
    <w:p w14:paraId="57AF97A9" w14:textId="77777777" w:rsidR="00587C7D" w:rsidRPr="007E312D" w:rsidRDefault="00587C7D" w:rsidP="00AF7BE3">
      <w:pPr>
        <w:spacing w:line="480" w:lineRule="auto"/>
        <w:rPr>
          <w:rFonts w:ascii="Times New Roman" w:hAnsi="Times New Roman" w:cs="Times New Roman"/>
        </w:rPr>
      </w:pPr>
    </w:p>
    <w:p w14:paraId="7843FA91" w14:textId="62F091D2" w:rsidR="00C971F5" w:rsidRPr="007E312D" w:rsidRDefault="00C971F5" w:rsidP="00AF7BE3">
      <w:pPr>
        <w:spacing w:line="480" w:lineRule="auto"/>
        <w:rPr>
          <w:rFonts w:ascii="Times New Roman" w:hAnsi="Times New Roman" w:cs="Times New Roman"/>
          <w:b/>
        </w:rPr>
      </w:pPr>
      <w:r w:rsidRPr="007E312D">
        <w:rPr>
          <w:rFonts w:ascii="Times New Roman" w:hAnsi="Times New Roman" w:cs="Times New Roman"/>
          <w:b/>
        </w:rPr>
        <w:t>Discussion</w:t>
      </w:r>
    </w:p>
    <w:p w14:paraId="4D3EF49C" w14:textId="6668B0C4" w:rsidR="00D33AED" w:rsidRPr="007E312D" w:rsidRDefault="009D0DC5" w:rsidP="00AF7BE3">
      <w:pPr>
        <w:spacing w:line="480" w:lineRule="auto"/>
        <w:rPr>
          <w:rFonts w:ascii="Times New Roman" w:hAnsi="Times New Roman" w:cs="Times New Roman"/>
        </w:rPr>
      </w:pPr>
      <w:r w:rsidRPr="007E312D">
        <w:rPr>
          <w:rFonts w:ascii="Times New Roman" w:hAnsi="Times New Roman" w:cs="Times New Roman"/>
        </w:rPr>
        <w:t xml:space="preserve">In </w:t>
      </w:r>
      <w:r w:rsidR="0088196A" w:rsidRPr="007E312D">
        <w:rPr>
          <w:rFonts w:ascii="Times New Roman" w:hAnsi="Times New Roman" w:cs="Times New Roman"/>
        </w:rPr>
        <w:t>Kohut’s</w:t>
      </w:r>
      <w:r w:rsidRPr="007E312D">
        <w:rPr>
          <w:rFonts w:ascii="Times New Roman" w:hAnsi="Times New Roman" w:cs="Times New Roman"/>
        </w:rPr>
        <w:t xml:space="preserve"> </w:t>
      </w:r>
      <w:r w:rsidR="0088196A" w:rsidRPr="007E312D">
        <w:rPr>
          <w:rFonts w:ascii="Times New Roman" w:hAnsi="Times New Roman" w:cs="Times New Roman"/>
        </w:rPr>
        <w:t>work</w:t>
      </w:r>
      <w:r w:rsidRPr="007E312D">
        <w:rPr>
          <w:rFonts w:ascii="Times New Roman" w:hAnsi="Times New Roman" w:cs="Times New Roman"/>
        </w:rPr>
        <w:t xml:space="preserve"> on the semi-circle of mental health, Kohut called out another aspect of the resistance to empathy. </w:t>
      </w:r>
      <w:r w:rsidR="0082260D" w:rsidRPr="007E312D">
        <w:rPr>
          <w:rFonts w:ascii="Times New Roman" w:hAnsi="Times New Roman" w:cs="Times New Roman"/>
        </w:rPr>
        <w:t xml:space="preserve">When in the classic work </w:t>
      </w:r>
      <w:r w:rsidR="0082260D" w:rsidRPr="007E312D">
        <w:rPr>
          <w:rFonts w:ascii="Times New Roman" w:hAnsi="Times New Roman" w:cs="Times New Roman"/>
          <w:i/>
        </w:rPr>
        <w:t>The Odyssey</w:t>
      </w:r>
      <w:r w:rsidR="0082260D" w:rsidRPr="007E312D">
        <w:rPr>
          <w:rFonts w:ascii="Times New Roman" w:hAnsi="Times New Roman" w:cs="Times New Roman"/>
        </w:rPr>
        <w:t xml:space="preserve"> by Homer, Odysseus does not want to leave his wife and child and go </w:t>
      </w:r>
      <w:r w:rsidR="00EA7116" w:rsidRPr="007E312D">
        <w:rPr>
          <w:rFonts w:ascii="Times New Roman" w:hAnsi="Times New Roman" w:cs="Times New Roman"/>
        </w:rPr>
        <w:t xml:space="preserve">off </w:t>
      </w:r>
      <w:r w:rsidR="0082260D" w:rsidRPr="007E312D">
        <w:rPr>
          <w:rFonts w:ascii="Times New Roman" w:hAnsi="Times New Roman" w:cs="Times New Roman"/>
        </w:rPr>
        <w:t xml:space="preserve">to </w:t>
      </w:r>
      <w:r w:rsidR="005A1979">
        <w:rPr>
          <w:rFonts w:ascii="Times New Roman" w:hAnsi="Times New Roman" w:cs="Times New Roman"/>
        </w:rPr>
        <w:t>The Trojan War</w:t>
      </w:r>
      <w:r w:rsidR="0082260D" w:rsidRPr="007E312D">
        <w:rPr>
          <w:rFonts w:ascii="Times New Roman" w:hAnsi="Times New Roman" w:cs="Times New Roman"/>
        </w:rPr>
        <w:t xml:space="preserve">, he feigns madness, plowing his field with an oxen yoked to a donkey. His would-be comrades at arms </w:t>
      </w:r>
      <w:r w:rsidR="0088196A" w:rsidRPr="007E312D">
        <w:rPr>
          <w:rFonts w:ascii="Times New Roman" w:hAnsi="Times New Roman" w:cs="Times New Roman"/>
        </w:rPr>
        <w:t xml:space="preserve">already know that </w:t>
      </w:r>
      <w:r w:rsidR="004A7511">
        <w:rPr>
          <w:rFonts w:ascii="Times New Roman" w:hAnsi="Times New Roman" w:cs="Times New Roman"/>
        </w:rPr>
        <w:t>Odysseus</w:t>
      </w:r>
      <w:r w:rsidR="0088196A" w:rsidRPr="007E312D">
        <w:rPr>
          <w:rFonts w:ascii="Times New Roman" w:hAnsi="Times New Roman" w:cs="Times New Roman"/>
        </w:rPr>
        <w:t xml:space="preserve"> is, at any rate, “sane enough” and </w:t>
      </w:r>
      <w:r w:rsidR="004A7511">
        <w:rPr>
          <w:rFonts w:ascii="Times New Roman" w:hAnsi="Times New Roman" w:cs="Times New Roman"/>
        </w:rPr>
        <w:t>confirm</w:t>
      </w:r>
      <w:r w:rsidR="0082260D" w:rsidRPr="007E312D">
        <w:rPr>
          <w:rFonts w:ascii="Times New Roman" w:hAnsi="Times New Roman" w:cs="Times New Roman"/>
        </w:rPr>
        <w:t xml:space="preserve"> </w:t>
      </w:r>
      <w:r w:rsidR="005A1979">
        <w:rPr>
          <w:rFonts w:ascii="Times New Roman" w:hAnsi="Times New Roman" w:cs="Times New Roman"/>
        </w:rPr>
        <w:t xml:space="preserve">his </w:t>
      </w:r>
      <w:r w:rsidR="0082260D" w:rsidRPr="007E312D">
        <w:rPr>
          <w:rFonts w:ascii="Times New Roman" w:hAnsi="Times New Roman" w:cs="Times New Roman"/>
        </w:rPr>
        <w:t xml:space="preserve">sanity by putting his </w:t>
      </w:r>
      <w:r w:rsidR="005A1979">
        <w:rPr>
          <w:rFonts w:ascii="Times New Roman" w:hAnsi="Times New Roman" w:cs="Times New Roman"/>
        </w:rPr>
        <w:t>new son in the path of the plow. Odysseus</w:t>
      </w:r>
      <w:r w:rsidR="0088196A" w:rsidRPr="007E312D">
        <w:rPr>
          <w:rFonts w:ascii="Times New Roman" w:hAnsi="Times New Roman" w:cs="Times New Roman"/>
        </w:rPr>
        <w:t xml:space="preserve"> steers</w:t>
      </w:r>
      <w:r w:rsidR="0082260D" w:rsidRPr="007E312D">
        <w:rPr>
          <w:rFonts w:ascii="Times New Roman" w:hAnsi="Times New Roman" w:cs="Times New Roman"/>
        </w:rPr>
        <w:t xml:space="preserve"> around, plowing a semi-circle that demonstrates to him and all present that he is </w:t>
      </w:r>
      <w:r w:rsidR="0082260D" w:rsidRPr="007E312D">
        <w:rPr>
          <w:rFonts w:ascii="Times New Roman" w:hAnsi="Times New Roman" w:cs="Times New Roman"/>
          <w:i/>
        </w:rPr>
        <w:t>not</w:t>
      </w:r>
      <w:r w:rsidR="0082260D" w:rsidRPr="007E312D">
        <w:rPr>
          <w:rFonts w:ascii="Times New Roman" w:hAnsi="Times New Roman" w:cs="Times New Roman"/>
        </w:rPr>
        <w:t xml:space="preserve"> insane. The point? Much of what passes for “insanity” and disordered emotions is reactive rage to the process of being devalued, misunderstood, and otherwise dehumanized by a </w:t>
      </w:r>
      <w:r w:rsidR="00D33AED" w:rsidRPr="007E312D">
        <w:rPr>
          <w:rFonts w:ascii="Times New Roman" w:hAnsi="Times New Roman" w:cs="Times New Roman"/>
        </w:rPr>
        <w:t>mental health system</w:t>
      </w:r>
      <w:r w:rsidR="0082260D" w:rsidRPr="007E312D">
        <w:rPr>
          <w:rFonts w:ascii="Times New Roman" w:hAnsi="Times New Roman" w:cs="Times New Roman"/>
        </w:rPr>
        <w:t xml:space="preserve"> that has no shortage of opportunities for push down, </w:t>
      </w:r>
      <w:r w:rsidR="004A7511">
        <w:rPr>
          <w:rFonts w:ascii="Times New Roman" w:hAnsi="Times New Roman" w:cs="Times New Roman"/>
        </w:rPr>
        <w:t>alienation</w:t>
      </w:r>
      <w:r w:rsidR="0082260D" w:rsidRPr="007E312D">
        <w:rPr>
          <w:rFonts w:ascii="Times New Roman" w:hAnsi="Times New Roman" w:cs="Times New Roman"/>
        </w:rPr>
        <w:t>, or just plain rudeness</w:t>
      </w:r>
      <w:r w:rsidR="00734CA2" w:rsidRPr="007E312D">
        <w:rPr>
          <w:rFonts w:ascii="Times New Roman" w:hAnsi="Times New Roman" w:cs="Times New Roman"/>
        </w:rPr>
        <w:t xml:space="preserve"> (and not only to patients)</w:t>
      </w:r>
      <w:r w:rsidR="0082260D" w:rsidRPr="007E312D">
        <w:rPr>
          <w:rFonts w:ascii="Times New Roman" w:hAnsi="Times New Roman" w:cs="Times New Roman"/>
        </w:rPr>
        <w:t xml:space="preserve">. </w:t>
      </w:r>
      <w:r w:rsidR="000F775D" w:rsidRPr="007E312D">
        <w:rPr>
          <w:rFonts w:ascii="Times New Roman" w:hAnsi="Times New Roman" w:cs="Times New Roman"/>
        </w:rPr>
        <w:t>One colleague gets</w:t>
      </w:r>
      <w:r w:rsidR="00D33AED" w:rsidRPr="007E312D">
        <w:rPr>
          <w:rFonts w:ascii="Times New Roman" w:hAnsi="Times New Roman" w:cs="Times New Roman"/>
        </w:rPr>
        <w:t xml:space="preserve"> a lot of mileage out of: </w:t>
      </w:r>
      <w:r w:rsidR="0088196A" w:rsidRPr="007E312D">
        <w:rPr>
          <w:rFonts w:ascii="Times New Roman" w:hAnsi="Times New Roman" w:cs="Times New Roman"/>
        </w:rPr>
        <w:t>“You’ve been t</w:t>
      </w:r>
      <w:r w:rsidR="005A1979">
        <w:rPr>
          <w:rFonts w:ascii="Times New Roman" w:hAnsi="Times New Roman" w:cs="Times New Roman"/>
        </w:rPr>
        <w:t>reated badly, etc</w:t>
      </w:r>
      <w:r w:rsidR="0088196A" w:rsidRPr="007E312D">
        <w:rPr>
          <w:rFonts w:ascii="Times New Roman" w:hAnsi="Times New Roman" w:cs="Times New Roman"/>
        </w:rPr>
        <w:t xml:space="preserve">.” </w:t>
      </w:r>
      <w:r w:rsidR="00CB52A7" w:rsidRPr="007E312D">
        <w:rPr>
          <w:rFonts w:ascii="Times New Roman" w:hAnsi="Times New Roman" w:cs="Times New Roman"/>
        </w:rPr>
        <w:t xml:space="preserve">Obviously Homer was not on the reading list over at student services. Perhaps it ought to have been. </w:t>
      </w:r>
    </w:p>
    <w:p w14:paraId="06E11D76" w14:textId="77777777" w:rsidR="00D33AED" w:rsidRPr="007E312D" w:rsidRDefault="00D33AED" w:rsidP="00AF7BE3">
      <w:pPr>
        <w:spacing w:line="480" w:lineRule="auto"/>
        <w:rPr>
          <w:rFonts w:ascii="Times New Roman" w:hAnsi="Times New Roman" w:cs="Times New Roman"/>
        </w:rPr>
      </w:pPr>
    </w:p>
    <w:p w14:paraId="633ADA65" w14:textId="17727FE7" w:rsidR="00587C7D" w:rsidRPr="007E312D" w:rsidRDefault="00675C81" w:rsidP="00AF7BE3">
      <w:pPr>
        <w:spacing w:line="480" w:lineRule="auto"/>
        <w:rPr>
          <w:rFonts w:ascii="Times New Roman" w:hAnsi="Times New Roman" w:cs="Times New Roman"/>
        </w:rPr>
      </w:pPr>
      <w:r w:rsidRPr="007E312D">
        <w:rPr>
          <w:rFonts w:ascii="Times New Roman" w:hAnsi="Times New Roman" w:cs="Times New Roman"/>
        </w:rPr>
        <w:t>Without empathic receptivity, one loses touch with the other person, devolving into detached professional concern, a euphemism for the careful application of diagnostic categories, in which one</w:t>
      </w:r>
      <w:r w:rsidR="004A7511">
        <w:rPr>
          <w:rFonts w:ascii="Times New Roman" w:hAnsi="Times New Roman" w:cs="Times New Roman"/>
        </w:rPr>
        <w:t xml:space="preserve"> is at risk of drawing a distorted</w:t>
      </w:r>
      <w:r w:rsidRPr="007E312D">
        <w:rPr>
          <w:rFonts w:ascii="Times New Roman" w:hAnsi="Times New Roman" w:cs="Times New Roman"/>
        </w:rPr>
        <w:t xml:space="preserve"> conclusion about what the other is experiencing</w:t>
      </w:r>
      <w:r w:rsidR="000D73BE" w:rsidRPr="007E312D">
        <w:rPr>
          <w:rFonts w:ascii="Times New Roman" w:hAnsi="Times New Roman" w:cs="Times New Roman"/>
        </w:rPr>
        <w:t xml:space="preserve"> (Halpern 2001; Hojat et al</w:t>
      </w:r>
      <w:r w:rsidRPr="007E312D">
        <w:rPr>
          <w:rFonts w:ascii="Times New Roman" w:hAnsi="Times New Roman" w:cs="Times New Roman"/>
        </w:rPr>
        <w:t>.</w:t>
      </w:r>
      <w:r w:rsidR="000D73BE" w:rsidRPr="007E312D">
        <w:rPr>
          <w:rFonts w:ascii="Times New Roman" w:hAnsi="Times New Roman" w:cs="Times New Roman"/>
        </w:rPr>
        <w:t xml:space="preserve"> 2009).</w:t>
      </w:r>
      <w:r w:rsidRPr="007E312D">
        <w:rPr>
          <w:rFonts w:ascii="Times New Roman" w:hAnsi="Times New Roman" w:cs="Times New Roman"/>
        </w:rPr>
        <w:t xml:space="preserve"> The person becomes a mere bundle of neurons, a potentially interesting case, or an association of symptoms, instead of a struggli</w:t>
      </w:r>
      <w:r w:rsidR="004A7511">
        <w:rPr>
          <w:rFonts w:ascii="Times New Roman" w:hAnsi="Times New Roman" w:cs="Times New Roman"/>
        </w:rPr>
        <w:t>ng human being</w:t>
      </w:r>
      <w:r w:rsidRPr="007E312D">
        <w:rPr>
          <w:rFonts w:ascii="Times New Roman" w:hAnsi="Times New Roman" w:cs="Times New Roman"/>
        </w:rPr>
        <w:t xml:space="preserve">. This is not to say that humans are not bundles of neurons. We are. However, these neurons generate meaning, possibility, and conscious experiences; and these latter are what arouse, invite, and call forth the process of empathy as a </w:t>
      </w:r>
      <w:r w:rsidR="00600B00">
        <w:rPr>
          <w:rFonts w:ascii="Times New Roman" w:hAnsi="Times New Roman" w:cs="Times New Roman"/>
        </w:rPr>
        <w:t xml:space="preserve">multi-dimensional </w:t>
      </w:r>
      <w:r w:rsidRPr="007E312D">
        <w:rPr>
          <w:rFonts w:ascii="Times New Roman" w:hAnsi="Times New Roman" w:cs="Times New Roman"/>
        </w:rPr>
        <w:t>method of data gathering, not further reducible without the loss of humanity that is of interest to this inquiry.</w:t>
      </w:r>
      <w:r w:rsidR="0088196A" w:rsidRPr="007E312D">
        <w:rPr>
          <w:rFonts w:ascii="Times New Roman" w:hAnsi="Times New Roman" w:cs="Times New Roman"/>
        </w:rPr>
        <w:t xml:space="preserve"> </w:t>
      </w:r>
      <w:r w:rsidR="000F775D" w:rsidRPr="007E312D">
        <w:rPr>
          <w:rFonts w:ascii="Times New Roman" w:hAnsi="Times New Roman" w:cs="Times New Roman"/>
        </w:rPr>
        <w:t>Yet all-too-often, in clinics staffed by harried professionals, e</w:t>
      </w:r>
      <w:r w:rsidR="0088196A" w:rsidRPr="007E312D">
        <w:rPr>
          <w:rFonts w:ascii="Times New Roman" w:hAnsi="Times New Roman" w:cs="Times New Roman"/>
        </w:rPr>
        <w:t xml:space="preserve">mpathy is not a priority. </w:t>
      </w:r>
      <w:r w:rsidR="00D33AED" w:rsidRPr="007E312D">
        <w:rPr>
          <w:rFonts w:ascii="Times New Roman" w:hAnsi="Times New Roman" w:cs="Times New Roman"/>
        </w:rPr>
        <w:t xml:space="preserve">Empathy gets paid lip service. Indeed </w:t>
      </w:r>
      <w:r w:rsidR="00EA7116" w:rsidRPr="007E312D">
        <w:rPr>
          <w:rFonts w:ascii="Times New Roman" w:hAnsi="Times New Roman" w:cs="Times New Roman"/>
        </w:rPr>
        <w:t xml:space="preserve">– pardon the double negative – </w:t>
      </w:r>
      <w:r w:rsidR="00D33AED" w:rsidRPr="007E312D">
        <w:rPr>
          <w:rFonts w:ascii="Times New Roman" w:hAnsi="Times New Roman" w:cs="Times New Roman"/>
        </w:rPr>
        <w:t>o</w:t>
      </w:r>
      <w:r w:rsidR="0088196A" w:rsidRPr="007E312D">
        <w:rPr>
          <w:rFonts w:ascii="Times New Roman" w:hAnsi="Times New Roman" w:cs="Times New Roman"/>
        </w:rPr>
        <w:t xml:space="preserve">ne dare not </w:t>
      </w:r>
      <w:r w:rsidR="000F775D" w:rsidRPr="007E312D">
        <w:rPr>
          <w:rFonts w:ascii="Times New Roman" w:hAnsi="Times New Roman" w:cs="Times New Roman"/>
        </w:rPr>
        <w:t xml:space="preserve">not </w:t>
      </w:r>
      <w:r w:rsidR="0088196A" w:rsidRPr="007E312D">
        <w:rPr>
          <w:rFonts w:ascii="Times New Roman" w:hAnsi="Times New Roman" w:cs="Times New Roman"/>
        </w:rPr>
        <w:t xml:space="preserve">pay it lip service. But, truth be told, </w:t>
      </w:r>
      <w:r w:rsidR="00600B00">
        <w:rPr>
          <w:rFonts w:ascii="Times New Roman" w:hAnsi="Times New Roman" w:cs="Times New Roman"/>
        </w:rPr>
        <w:t>empathy</w:t>
      </w:r>
      <w:r w:rsidR="0088196A" w:rsidRPr="007E312D">
        <w:rPr>
          <w:rFonts w:ascii="Times New Roman" w:hAnsi="Times New Roman" w:cs="Times New Roman"/>
        </w:rPr>
        <w:t xml:space="preserve"> takes too long. It is too messy. </w:t>
      </w:r>
      <w:r w:rsidR="001F5529">
        <w:rPr>
          <w:rFonts w:ascii="Times New Roman" w:hAnsi="Times New Roman" w:cs="Times New Roman"/>
        </w:rPr>
        <w:t xml:space="preserve">There is no </w:t>
      </w:r>
      <w:r w:rsidR="001010C1">
        <w:rPr>
          <w:rFonts w:ascii="Times New Roman" w:hAnsi="Times New Roman" w:cs="Times New Roman"/>
        </w:rPr>
        <w:t xml:space="preserve">time. There is no money. </w:t>
      </w:r>
      <w:r w:rsidR="0088196A" w:rsidRPr="007E312D">
        <w:rPr>
          <w:rFonts w:ascii="Times New Roman" w:hAnsi="Times New Roman" w:cs="Times New Roman"/>
        </w:rPr>
        <w:t>We are not even sure what it is. We need results now</w:t>
      </w:r>
      <w:r w:rsidR="001F5529">
        <w:rPr>
          <w:rFonts w:ascii="Times New Roman" w:hAnsi="Times New Roman" w:cs="Times New Roman"/>
        </w:rPr>
        <w:t xml:space="preserve">! Get over it. </w:t>
      </w:r>
      <w:r w:rsidR="0088196A" w:rsidRPr="007E312D">
        <w:rPr>
          <w:rFonts w:ascii="Times New Roman" w:hAnsi="Times New Roman" w:cs="Times New Roman"/>
        </w:rPr>
        <w:t xml:space="preserve">Conform. </w:t>
      </w:r>
      <w:r w:rsidRPr="007E312D">
        <w:rPr>
          <w:rFonts w:ascii="Times New Roman" w:hAnsi="Times New Roman" w:cs="Times New Roman"/>
        </w:rPr>
        <w:t xml:space="preserve">Not that there is anything wrong with conformity as such. Conformity is a valid choice. </w:t>
      </w:r>
      <w:r w:rsidR="00705E43" w:rsidRPr="007E312D">
        <w:rPr>
          <w:rFonts w:ascii="Times New Roman" w:hAnsi="Times New Roman" w:cs="Times New Roman"/>
        </w:rPr>
        <w:t xml:space="preserve">The patient comes in and takes the position that he wants to feel better right away. </w:t>
      </w:r>
      <w:r w:rsidR="001F5529">
        <w:rPr>
          <w:rFonts w:ascii="Times New Roman" w:hAnsi="Times New Roman" w:cs="Times New Roman"/>
        </w:rPr>
        <w:t xml:space="preserve"> </w:t>
      </w:r>
      <w:r w:rsidR="00705E43" w:rsidRPr="007E312D">
        <w:rPr>
          <w:rFonts w:ascii="Times New Roman" w:hAnsi="Times New Roman" w:cs="Times New Roman"/>
        </w:rPr>
        <w:t xml:space="preserve"> </w:t>
      </w:r>
      <w:r w:rsidR="000F775D" w:rsidRPr="007E312D">
        <w:rPr>
          <w:rFonts w:ascii="Times New Roman" w:hAnsi="Times New Roman" w:cs="Times New Roman"/>
        </w:rPr>
        <w:t xml:space="preserve">Even if the therapist does not prescribe, he or she will need to have a position on prescribing. </w:t>
      </w:r>
      <w:r w:rsidR="000D73BE" w:rsidRPr="007E312D">
        <w:rPr>
          <w:rFonts w:ascii="Times New Roman" w:hAnsi="Times New Roman" w:cs="Times New Roman"/>
        </w:rPr>
        <w:t xml:space="preserve">The way out? Medication will just cause a person to put on weight. You do not need a </w:t>
      </w:r>
      <w:r w:rsidR="00600B00">
        <w:rPr>
          <w:rFonts w:ascii="Times New Roman" w:hAnsi="Times New Roman" w:cs="Times New Roman"/>
        </w:rPr>
        <w:t>psycho</w:t>
      </w:r>
      <w:r w:rsidR="000D73BE" w:rsidRPr="007E312D">
        <w:rPr>
          <w:rFonts w:ascii="Times New Roman" w:hAnsi="Times New Roman" w:cs="Times New Roman"/>
        </w:rPr>
        <w:t xml:space="preserve">therapist. You need a nutritionist. </w:t>
      </w:r>
      <w:r w:rsidR="001F5529">
        <w:rPr>
          <w:rFonts w:ascii="Times New Roman" w:hAnsi="Times New Roman" w:cs="Times New Roman"/>
        </w:rPr>
        <w:t xml:space="preserve">With that point, the institutional resistance of the background becomes individual, even if not nutritional. </w:t>
      </w:r>
    </w:p>
    <w:p w14:paraId="204FA602" w14:textId="77777777" w:rsidR="00254C35" w:rsidRPr="007E312D" w:rsidRDefault="00254C35" w:rsidP="00AF7BE3">
      <w:pPr>
        <w:spacing w:line="480" w:lineRule="auto"/>
        <w:rPr>
          <w:rFonts w:ascii="Times New Roman" w:hAnsi="Times New Roman" w:cs="Times New Roman"/>
        </w:rPr>
      </w:pPr>
    </w:p>
    <w:p w14:paraId="7C34C440" w14:textId="4E9CB9D2" w:rsidR="003F4E89" w:rsidRPr="007E312D" w:rsidRDefault="003F4E89" w:rsidP="00AF7BE3">
      <w:pPr>
        <w:spacing w:line="480" w:lineRule="auto"/>
        <w:rPr>
          <w:rFonts w:ascii="Times New Roman" w:hAnsi="Times New Roman" w:cs="Times New Roman"/>
          <w:b/>
        </w:rPr>
      </w:pPr>
      <w:r w:rsidRPr="007E312D">
        <w:rPr>
          <w:rFonts w:ascii="Times New Roman" w:hAnsi="Times New Roman" w:cs="Times New Roman"/>
          <w:b/>
        </w:rPr>
        <w:t>The Therapist’s Resistance to Empathy</w:t>
      </w:r>
    </w:p>
    <w:p w14:paraId="033ECB8F" w14:textId="691BCC45" w:rsidR="003F4E89" w:rsidRPr="007E312D" w:rsidRDefault="000D73BE" w:rsidP="00AF7BE3">
      <w:pPr>
        <w:spacing w:line="480" w:lineRule="auto"/>
        <w:rPr>
          <w:rFonts w:ascii="Times New Roman" w:hAnsi="Times New Roman" w:cs="Times New Roman"/>
        </w:rPr>
      </w:pPr>
      <w:r w:rsidRPr="007E312D">
        <w:rPr>
          <w:rFonts w:ascii="Times New Roman" w:hAnsi="Times New Roman" w:cs="Times New Roman"/>
        </w:rPr>
        <w:t>The therapist</w:t>
      </w:r>
      <w:r w:rsidR="003F4E89" w:rsidRPr="007E312D">
        <w:rPr>
          <w:rFonts w:ascii="Times New Roman" w:hAnsi="Times New Roman" w:cs="Times New Roman"/>
        </w:rPr>
        <w:t xml:space="preserve">’s partially analyzed narcissism </w:t>
      </w:r>
      <w:r w:rsidRPr="007E312D">
        <w:rPr>
          <w:rFonts w:ascii="Times New Roman" w:hAnsi="Times New Roman" w:cs="Times New Roman"/>
        </w:rPr>
        <w:t xml:space="preserve">– </w:t>
      </w:r>
      <w:r w:rsidR="003F4E89" w:rsidRPr="007E312D">
        <w:rPr>
          <w:rFonts w:ascii="Times New Roman" w:hAnsi="Times New Roman" w:cs="Times New Roman"/>
        </w:rPr>
        <w:t xml:space="preserve">consisting of the number of </w:t>
      </w:r>
      <w:r w:rsidR="001F5529">
        <w:rPr>
          <w:rFonts w:ascii="Times New Roman" w:hAnsi="Times New Roman" w:cs="Times New Roman"/>
        </w:rPr>
        <w:t xml:space="preserve">publications, </w:t>
      </w:r>
      <w:r w:rsidR="003F4E89" w:rsidRPr="007E312D">
        <w:rPr>
          <w:rFonts w:ascii="Times New Roman" w:hAnsi="Times New Roman" w:cs="Times New Roman"/>
        </w:rPr>
        <w:t>diplomas, licenses, certification</w:t>
      </w:r>
      <w:r w:rsidR="001010C1">
        <w:rPr>
          <w:rFonts w:ascii="Times New Roman" w:hAnsi="Times New Roman" w:cs="Times New Roman"/>
        </w:rPr>
        <w:t>s</w:t>
      </w:r>
      <w:r w:rsidR="003F4E89" w:rsidRPr="007E312D">
        <w:rPr>
          <w:rFonts w:ascii="Times New Roman" w:hAnsi="Times New Roman" w:cs="Times New Roman"/>
        </w:rPr>
        <w:t>, prescription pads, professional honors  and credentials, on the wall present</w:t>
      </w:r>
      <w:r w:rsidR="00600B00">
        <w:rPr>
          <w:rFonts w:ascii="Times New Roman" w:hAnsi="Times New Roman" w:cs="Times New Roman"/>
        </w:rPr>
        <w:t>s</w:t>
      </w:r>
      <w:r w:rsidR="003F4E89" w:rsidRPr="007E312D">
        <w:rPr>
          <w:rFonts w:ascii="Times New Roman" w:hAnsi="Times New Roman" w:cs="Times New Roman"/>
        </w:rPr>
        <w:t xml:space="preserve"> an obstacle to empathy</w:t>
      </w:r>
      <w:r w:rsidRPr="007E312D">
        <w:rPr>
          <w:rFonts w:ascii="Times New Roman" w:hAnsi="Times New Roman" w:cs="Times New Roman"/>
        </w:rPr>
        <w:t xml:space="preserve"> and empathic interrelating</w:t>
      </w:r>
      <w:r w:rsidR="003F4E89" w:rsidRPr="007E312D">
        <w:rPr>
          <w:rFonts w:ascii="Times New Roman" w:hAnsi="Times New Roman" w:cs="Times New Roman"/>
        </w:rPr>
        <w:t xml:space="preserve">. </w:t>
      </w:r>
      <w:r w:rsidR="00EA7116" w:rsidRPr="007E312D">
        <w:rPr>
          <w:rFonts w:ascii="Times New Roman" w:hAnsi="Times New Roman" w:cs="Times New Roman"/>
        </w:rPr>
        <w:t xml:space="preserve">I hasten to add that professional credentials </w:t>
      </w:r>
      <w:r w:rsidR="001010C1">
        <w:rPr>
          <w:rFonts w:ascii="Times New Roman" w:hAnsi="Times New Roman" w:cs="Times New Roman"/>
        </w:rPr>
        <w:t xml:space="preserve">and accomplishments – </w:t>
      </w:r>
      <w:r w:rsidR="001F5529">
        <w:rPr>
          <w:rFonts w:ascii="Times New Roman" w:hAnsi="Times New Roman" w:cs="Times New Roman"/>
        </w:rPr>
        <w:t xml:space="preserve">e.g., </w:t>
      </w:r>
      <w:r w:rsidR="001010C1">
        <w:rPr>
          <w:rFonts w:ascii="Times New Roman" w:hAnsi="Times New Roman" w:cs="Times New Roman"/>
        </w:rPr>
        <w:t xml:space="preserve">my own empathy book – </w:t>
      </w:r>
      <w:r w:rsidR="00EA7116" w:rsidRPr="007E312D">
        <w:rPr>
          <w:rFonts w:ascii="Times New Roman" w:hAnsi="Times New Roman" w:cs="Times New Roman"/>
        </w:rPr>
        <w:t xml:space="preserve">are a proper source of pride and honor. Yet in the matter of empathy they lead precisely to the ultimate inauthenticity experienced by the author in the opening paragraph. </w:t>
      </w:r>
      <w:r w:rsidR="003F4E89" w:rsidRPr="007E312D">
        <w:rPr>
          <w:rFonts w:ascii="Times New Roman" w:hAnsi="Times New Roman" w:cs="Times New Roman"/>
        </w:rPr>
        <w:t>Instead of listening to what the other is saying, the therapist is listening to his opin</w:t>
      </w:r>
      <w:r w:rsidR="00600B00">
        <w:rPr>
          <w:rFonts w:ascii="Times New Roman" w:hAnsi="Times New Roman" w:cs="Times New Roman"/>
        </w:rPr>
        <w:t>ion of what the other is saying. T</w:t>
      </w:r>
      <w:r w:rsidR="003F4E89" w:rsidRPr="007E312D">
        <w:rPr>
          <w:rFonts w:ascii="Times New Roman" w:hAnsi="Times New Roman" w:cs="Times New Roman"/>
        </w:rPr>
        <w:t xml:space="preserve">he therapist </w:t>
      </w:r>
      <w:r w:rsidR="00C92859">
        <w:rPr>
          <w:rFonts w:ascii="Times New Roman" w:hAnsi="Times New Roman" w:cs="Times New Roman"/>
        </w:rPr>
        <w:t>narcissistically</w:t>
      </w:r>
      <w:r w:rsidR="003F4E89" w:rsidRPr="007E312D">
        <w:rPr>
          <w:rFonts w:ascii="Times New Roman" w:hAnsi="Times New Roman" w:cs="Times New Roman"/>
        </w:rPr>
        <w:t xml:space="preserve"> considers </w:t>
      </w:r>
      <w:r w:rsidR="001F5529">
        <w:rPr>
          <w:rFonts w:ascii="Times New Roman" w:hAnsi="Times New Roman" w:cs="Times New Roman"/>
        </w:rPr>
        <w:t>his</w:t>
      </w:r>
      <w:r w:rsidR="00600B00">
        <w:rPr>
          <w:rFonts w:ascii="Times New Roman" w:hAnsi="Times New Roman" w:cs="Times New Roman"/>
        </w:rPr>
        <w:t xml:space="preserve"> opinion </w:t>
      </w:r>
      <w:r w:rsidR="003F4E89" w:rsidRPr="007E312D">
        <w:rPr>
          <w:rFonts w:ascii="Times New Roman" w:hAnsi="Times New Roman" w:cs="Times New Roman"/>
        </w:rPr>
        <w:t>a prospective interpretation</w:t>
      </w:r>
      <w:r w:rsidR="00583265" w:rsidRPr="007E312D">
        <w:rPr>
          <w:rFonts w:ascii="Times New Roman" w:hAnsi="Times New Roman" w:cs="Times New Roman"/>
        </w:rPr>
        <w:t xml:space="preserve">. </w:t>
      </w:r>
      <w:r w:rsidR="00600B00">
        <w:rPr>
          <w:rFonts w:ascii="Times New Roman" w:hAnsi="Times New Roman" w:cs="Times New Roman"/>
        </w:rPr>
        <w:t xml:space="preserve">It is really a suggestion (Glover 1931). </w:t>
      </w:r>
      <w:r w:rsidR="00583265" w:rsidRPr="007E312D">
        <w:rPr>
          <w:rFonts w:ascii="Times New Roman" w:hAnsi="Times New Roman" w:cs="Times New Roman"/>
        </w:rPr>
        <w:t xml:space="preserve">Almost inevitably, the </w:t>
      </w:r>
      <w:r w:rsidR="00600B00">
        <w:rPr>
          <w:rFonts w:ascii="Times New Roman" w:hAnsi="Times New Roman" w:cs="Times New Roman"/>
        </w:rPr>
        <w:t>suggestion</w:t>
      </w:r>
      <w:r w:rsidR="00583265" w:rsidRPr="007E312D">
        <w:rPr>
          <w:rFonts w:ascii="Times New Roman" w:hAnsi="Times New Roman" w:cs="Times New Roman"/>
        </w:rPr>
        <w:t xml:space="preserve"> is about the therapist, not the patient. </w:t>
      </w:r>
      <w:r w:rsidR="00C92859">
        <w:rPr>
          <w:rFonts w:ascii="Times New Roman" w:hAnsi="Times New Roman" w:cs="Times New Roman"/>
        </w:rPr>
        <w:t xml:space="preserve">As a rule of thumb, narcissism is inversely related to other-relatedness. Narcissism up, relatedness down. The more well integrated, firmer, and coherent is the integrity of one’s self, the better able one is </w:t>
      </w:r>
      <w:r w:rsidR="00CF1958">
        <w:rPr>
          <w:rFonts w:ascii="Times New Roman" w:hAnsi="Times New Roman" w:cs="Times New Roman"/>
        </w:rPr>
        <w:t xml:space="preserve">able to be open and available to </w:t>
      </w:r>
      <w:r w:rsidR="00C92859">
        <w:rPr>
          <w:rFonts w:ascii="Times New Roman" w:hAnsi="Times New Roman" w:cs="Times New Roman"/>
        </w:rPr>
        <w:t>listen to the other</w:t>
      </w:r>
      <w:r w:rsidR="004F3FC3">
        <w:rPr>
          <w:rFonts w:ascii="Times New Roman" w:hAnsi="Times New Roman" w:cs="Times New Roman"/>
        </w:rPr>
        <w:t xml:space="preserve"> (e.g., Lachmann 2008)</w:t>
      </w:r>
      <w:r w:rsidR="00C92859">
        <w:rPr>
          <w:rFonts w:ascii="Times New Roman" w:hAnsi="Times New Roman" w:cs="Times New Roman"/>
        </w:rPr>
        <w:t xml:space="preserve">. </w:t>
      </w:r>
      <w:r w:rsidR="00583265" w:rsidRPr="007E312D">
        <w:rPr>
          <w:rFonts w:ascii="Times New Roman" w:hAnsi="Times New Roman" w:cs="Times New Roman"/>
        </w:rPr>
        <w:t xml:space="preserve">Resistance to empathy looms large here. </w:t>
      </w:r>
    </w:p>
    <w:p w14:paraId="7584BC7D" w14:textId="77777777" w:rsidR="002A14C3" w:rsidRPr="007E312D" w:rsidRDefault="002A14C3" w:rsidP="00AF7BE3">
      <w:pPr>
        <w:spacing w:line="480" w:lineRule="auto"/>
        <w:rPr>
          <w:rFonts w:ascii="Times New Roman" w:hAnsi="Times New Roman" w:cs="Times New Roman"/>
        </w:rPr>
      </w:pPr>
    </w:p>
    <w:p w14:paraId="338502F4" w14:textId="6FDBD6A1" w:rsidR="002A14C3" w:rsidRPr="007E312D" w:rsidRDefault="002A14C3" w:rsidP="00AF7BE3">
      <w:pPr>
        <w:spacing w:line="480" w:lineRule="auto"/>
        <w:rPr>
          <w:rFonts w:ascii="Times New Roman" w:hAnsi="Times New Roman" w:cs="Times New Roman"/>
        </w:rPr>
      </w:pPr>
      <w:r w:rsidRPr="007E312D">
        <w:rPr>
          <w:rFonts w:ascii="Times New Roman" w:hAnsi="Times New Roman" w:cs="Times New Roman"/>
        </w:rPr>
        <w:t>Kohut calls out several sources of resistance to introspection and empathy in</w:t>
      </w:r>
      <w:r w:rsidR="00600B00">
        <w:rPr>
          <w:rFonts w:ascii="Times New Roman" w:hAnsi="Times New Roman" w:cs="Times New Roman"/>
        </w:rPr>
        <w:t xml:space="preserve"> his</w:t>
      </w:r>
      <w:r w:rsidR="001010C1">
        <w:rPr>
          <w:rFonts w:ascii="Times New Roman" w:hAnsi="Times New Roman" w:cs="Times New Roman"/>
        </w:rPr>
        <w:t xml:space="preserve"> opening </w:t>
      </w:r>
      <w:r w:rsidR="00600B00">
        <w:rPr>
          <w:rFonts w:ascii="Times New Roman" w:hAnsi="Times New Roman" w:cs="Times New Roman"/>
        </w:rPr>
        <w:t>contribution</w:t>
      </w:r>
      <w:r w:rsidR="001010C1">
        <w:rPr>
          <w:rFonts w:ascii="Times New Roman" w:hAnsi="Times New Roman" w:cs="Times New Roman"/>
        </w:rPr>
        <w:t xml:space="preserve"> </w:t>
      </w:r>
      <w:r w:rsidR="00600B00">
        <w:rPr>
          <w:rFonts w:ascii="Times New Roman" w:hAnsi="Times New Roman" w:cs="Times New Roman"/>
        </w:rPr>
        <w:t>to</w:t>
      </w:r>
      <w:r w:rsidRPr="007E312D">
        <w:rPr>
          <w:rFonts w:ascii="Times New Roman" w:hAnsi="Times New Roman" w:cs="Times New Roman"/>
        </w:rPr>
        <w:t xml:space="preserve"> the topic (1959). He notes the close connection between free association and introspection without collapsing the distinction. He does not speak authoritatively on which has priority, but, given that he is arguing in favor of the rehabilitation of an introspective psychology (in the face of the prevailing, pe</w:t>
      </w:r>
      <w:r w:rsidR="009A3BEA">
        <w:rPr>
          <w:rFonts w:ascii="Times New Roman" w:hAnsi="Times New Roman" w:cs="Times New Roman"/>
        </w:rPr>
        <w:t>rvasive behaviorism of the day). It is introspection. I</w:t>
      </w:r>
      <w:r w:rsidRPr="007E312D">
        <w:rPr>
          <w:rFonts w:ascii="Times New Roman" w:hAnsi="Times New Roman" w:cs="Times New Roman"/>
        </w:rPr>
        <w:t>ntrospection is the high level form of observation founding psychoanalysis and free association is an instance of raw material for the introspective (and empathic) process. Free association is an entry point to introspection and introspection</w:t>
      </w:r>
      <w:r w:rsidR="000D73BE" w:rsidRPr="007E312D">
        <w:rPr>
          <w:rFonts w:ascii="Times New Roman" w:hAnsi="Times New Roman" w:cs="Times New Roman"/>
        </w:rPr>
        <w:t>, in turn,</w:t>
      </w:r>
      <w:r w:rsidRPr="007E312D">
        <w:rPr>
          <w:rFonts w:ascii="Times New Roman" w:hAnsi="Times New Roman" w:cs="Times New Roman"/>
        </w:rPr>
        <w:t xml:space="preserve"> is a form in which free associat</w:t>
      </w:r>
      <w:r w:rsidR="000D73BE" w:rsidRPr="007E312D">
        <w:rPr>
          <w:rFonts w:ascii="Times New Roman" w:hAnsi="Times New Roman" w:cs="Times New Roman"/>
        </w:rPr>
        <w:t>ion is captured and elaborated</w:t>
      </w:r>
      <w:r w:rsidRPr="007E312D">
        <w:rPr>
          <w:rFonts w:ascii="Times New Roman" w:hAnsi="Times New Roman" w:cs="Times New Roman"/>
        </w:rPr>
        <w:t>. Although the exact relationship may be debated, one thing is definite, according to Kohut: In both cases</w:t>
      </w:r>
      <w:r w:rsidR="006703CD">
        <w:rPr>
          <w:rFonts w:ascii="Times New Roman" w:hAnsi="Times New Roman" w:cs="Times New Roman"/>
        </w:rPr>
        <w:t>,</w:t>
      </w:r>
      <w:r w:rsidRPr="007E312D">
        <w:rPr>
          <w:rFonts w:ascii="Times New Roman" w:hAnsi="Times New Roman" w:cs="Times New Roman"/>
        </w:rPr>
        <w:t xml:space="preserve"> the source of the resistance is that the individual is “helpless in the face of tension increase” (1959: 465). </w:t>
      </w:r>
    </w:p>
    <w:p w14:paraId="10CF1520" w14:textId="77777777" w:rsidR="002A14C3" w:rsidRPr="007E312D" w:rsidRDefault="002A14C3" w:rsidP="00AF7BE3">
      <w:pPr>
        <w:spacing w:line="480" w:lineRule="auto"/>
        <w:rPr>
          <w:rFonts w:ascii="Times New Roman" w:hAnsi="Times New Roman" w:cs="Times New Roman"/>
        </w:rPr>
      </w:pPr>
    </w:p>
    <w:p w14:paraId="0A394B2E" w14:textId="4993BD7A" w:rsidR="00B0021B" w:rsidRDefault="002A14C3" w:rsidP="00AF7BE3">
      <w:pPr>
        <w:spacing w:line="480" w:lineRule="auto"/>
        <w:rPr>
          <w:rFonts w:ascii="Times New Roman" w:hAnsi="Times New Roman" w:cs="Times New Roman"/>
        </w:rPr>
      </w:pPr>
      <w:r w:rsidRPr="007E312D">
        <w:rPr>
          <w:rFonts w:ascii="Times New Roman" w:hAnsi="Times New Roman" w:cs="Times New Roman"/>
        </w:rPr>
        <w:t xml:space="preserve">What is the source of such increased tension? The process of working through typically engages experiences of conflict, ambivalence and such negative emotions as fear, anger, or sadness. The therapist is now invited to sample these negative experiences </w:t>
      </w:r>
      <w:r w:rsidR="000D73BE" w:rsidRPr="007E312D">
        <w:rPr>
          <w:rFonts w:ascii="Times New Roman" w:hAnsi="Times New Roman" w:cs="Times New Roman"/>
        </w:rPr>
        <w:t xml:space="preserve">vicariously </w:t>
      </w:r>
      <w:r w:rsidR="006703CD">
        <w:rPr>
          <w:rFonts w:ascii="Times New Roman" w:hAnsi="Times New Roman" w:cs="Times New Roman"/>
        </w:rPr>
        <w:t>with</w:t>
      </w:r>
      <w:r w:rsidR="000D73BE" w:rsidRPr="007E312D">
        <w:rPr>
          <w:rFonts w:ascii="Times New Roman" w:hAnsi="Times New Roman" w:cs="Times New Roman"/>
        </w:rPr>
        <w:t xml:space="preserve"> the patient and </w:t>
      </w:r>
      <w:r w:rsidRPr="007E312D">
        <w:rPr>
          <w:rFonts w:ascii="Times New Roman" w:hAnsi="Times New Roman" w:cs="Times New Roman"/>
        </w:rPr>
        <w:t>in the interest of understanding the patient’s psyche in the context of his or her life. Even if the individual is experiencing happiness, joy, or enthusiasm, the forms of “aliveness” can be experienced as over-stimulating and a disruption to the listener’s evenly hovering equilibrium. Thus, the economic account of resistance. Kohut moves on without reflecting further at this point on resistance to empathy per se, but there is more to be said.</w:t>
      </w:r>
    </w:p>
    <w:p w14:paraId="43D8C17E" w14:textId="77777777" w:rsidR="003748B3" w:rsidRPr="007E312D" w:rsidRDefault="003748B3" w:rsidP="00AF7BE3">
      <w:pPr>
        <w:spacing w:line="480" w:lineRule="auto"/>
        <w:rPr>
          <w:rFonts w:ascii="Times New Roman" w:hAnsi="Times New Roman" w:cs="Times New Roman"/>
        </w:rPr>
      </w:pPr>
    </w:p>
    <w:p w14:paraId="4BB2C4EA" w14:textId="339585C3" w:rsidR="002A14C3" w:rsidRPr="007E312D" w:rsidRDefault="002A14C3" w:rsidP="00AF7BE3">
      <w:pPr>
        <w:spacing w:line="480" w:lineRule="auto"/>
        <w:rPr>
          <w:rFonts w:ascii="Times New Roman" w:hAnsi="Times New Roman" w:cs="Times New Roman"/>
        </w:rPr>
      </w:pPr>
      <w:r w:rsidRPr="007E312D">
        <w:rPr>
          <w:rFonts w:ascii="Times New Roman" w:hAnsi="Times New Roman" w:cs="Times New Roman"/>
        </w:rPr>
        <w:t xml:space="preserve">Vicarious experience provides a human experience characterized by the communicability of affect in an engaged yet disinterested representation of the other individual’s experience. This “engaged yet disinterested” may seem like a contradiction; yet it is characteristic of the oscillation between participation and observation with which Greenson characterizes empathy (1960) and that is characteristic of the involvement and yet distance in the connoisseur’s engagement with aesthetic works of art, including narrative </w:t>
      </w:r>
    </w:p>
    <w:p w14:paraId="6D9188ED" w14:textId="77777777" w:rsidR="003F4E89" w:rsidRPr="00071DE0" w:rsidRDefault="003F4E89" w:rsidP="00AF7BE3">
      <w:pPr>
        <w:spacing w:line="480" w:lineRule="auto"/>
        <w:rPr>
          <w:rFonts w:ascii="Times New Roman" w:hAnsi="Times New Roman" w:cs="Times New Roman"/>
          <w:strike/>
        </w:rPr>
      </w:pPr>
    </w:p>
    <w:p w14:paraId="658E300E" w14:textId="72402C51" w:rsidR="00DD1461" w:rsidRPr="007E312D" w:rsidRDefault="00254C35" w:rsidP="00AF7BE3">
      <w:pPr>
        <w:spacing w:line="480" w:lineRule="auto"/>
        <w:rPr>
          <w:rFonts w:ascii="Times New Roman" w:hAnsi="Times New Roman" w:cs="Times New Roman"/>
        </w:rPr>
      </w:pPr>
      <w:r w:rsidRPr="007E312D">
        <w:rPr>
          <w:rFonts w:ascii="Times New Roman" w:hAnsi="Times New Roman" w:cs="Times New Roman"/>
        </w:rPr>
        <w:t xml:space="preserve">Resistance to empathy on the part of the therapist is resistance to being affectively flooded, overwhelmed or otherwise put at the effect of excessive stimulation of a negative or even positive kind, which in excess can be painful. For example, who would want to empathize with Geheimrat Daniel Paul Schreber at the height of his psychotic breakdown? No one. However, in order to make a difference </w:t>
      </w:r>
      <w:r w:rsidR="00C971F5" w:rsidRPr="007E312D">
        <w:rPr>
          <w:rFonts w:ascii="Times New Roman" w:hAnsi="Times New Roman" w:cs="Times New Roman"/>
        </w:rPr>
        <w:t>in helping Schreber or anyone in</w:t>
      </w:r>
      <w:r w:rsidRPr="007E312D">
        <w:rPr>
          <w:rFonts w:ascii="Times New Roman" w:hAnsi="Times New Roman" w:cs="Times New Roman"/>
        </w:rPr>
        <w:t xml:space="preserve"> extreme distress it would be useful to get a taste of this distress, a sample of his fear, a vicarious experience of what he experienced as if in the theatre or film. This does not require merging with the distress. </w:t>
      </w:r>
      <w:r w:rsidR="008626A6">
        <w:rPr>
          <w:rFonts w:ascii="Times New Roman" w:hAnsi="Times New Roman" w:cs="Times New Roman"/>
        </w:rPr>
        <w:t xml:space="preserve">Indeed empathy </w:t>
      </w:r>
      <w:r w:rsidR="00221608">
        <w:rPr>
          <w:rFonts w:ascii="Times New Roman" w:hAnsi="Times New Roman" w:cs="Times New Roman"/>
        </w:rPr>
        <w:t xml:space="preserve">acts like a </w:t>
      </w:r>
      <w:r w:rsidR="007C5281">
        <w:rPr>
          <w:rFonts w:ascii="Times New Roman" w:hAnsi="Times New Roman" w:cs="Times New Roman"/>
        </w:rPr>
        <w:t>quasi-</w:t>
      </w:r>
      <w:r w:rsidR="00221608">
        <w:rPr>
          <w:rFonts w:ascii="Times New Roman" w:hAnsi="Times New Roman" w:cs="Times New Roman"/>
        </w:rPr>
        <w:t>stimulus barrier and</w:t>
      </w:r>
      <w:r w:rsidR="00900D22" w:rsidRPr="007E312D">
        <w:rPr>
          <w:rFonts w:ascii="Times New Roman" w:hAnsi="Times New Roman" w:cs="Times New Roman"/>
        </w:rPr>
        <w:t xml:space="preserve"> tunes down the distress to an individually manageable level. </w:t>
      </w:r>
    </w:p>
    <w:p w14:paraId="2DE8AC69" w14:textId="77777777" w:rsidR="00DD1461" w:rsidRPr="007E312D" w:rsidRDefault="00DD1461" w:rsidP="00AF7BE3">
      <w:pPr>
        <w:spacing w:line="480" w:lineRule="auto"/>
        <w:rPr>
          <w:rFonts w:ascii="Times New Roman" w:hAnsi="Times New Roman" w:cs="Times New Roman"/>
        </w:rPr>
      </w:pPr>
    </w:p>
    <w:p w14:paraId="039E4CC9" w14:textId="35EFB3C7" w:rsidR="00DD1461" w:rsidRPr="005617F7" w:rsidRDefault="00071501" w:rsidP="00AF7BE3">
      <w:pPr>
        <w:spacing w:line="480" w:lineRule="auto"/>
        <w:rPr>
          <w:rFonts w:ascii="Times New Roman" w:hAnsi="Times New Roman" w:cs="Times New Roman"/>
        </w:rPr>
      </w:pPr>
      <w:r>
        <w:rPr>
          <w:rFonts w:ascii="Times New Roman" w:hAnsi="Times New Roman" w:cs="Times New Roman"/>
        </w:rPr>
        <w:t>E</w:t>
      </w:r>
      <w:r w:rsidR="00DD1461" w:rsidRPr="007E312D">
        <w:rPr>
          <w:rFonts w:ascii="Times New Roman" w:hAnsi="Times New Roman" w:cs="Times New Roman"/>
        </w:rPr>
        <w:t>mpathy with hostility, loss, narcissistic injury,</w:t>
      </w:r>
      <w:r>
        <w:rPr>
          <w:rFonts w:ascii="Times New Roman" w:hAnsi="Times New Roman" w:cs="Times New Roman"/>
        </w:rPr>
        <w:t xml:space="preserve"> sexual danger, </w:t>
      </w:r>
      <w:r w:rsidR="0009736A">
        <w:rPr>
          <w:rFonts w:ascii="Times New Roman" w:hAnsi="Times New Roman" w:cs="Times New Roman"/>
        </w:rPr>
        <w:t>negative emotions, overly intense</w:t>
      </w:r>
      <w:r>
        <w:rPr>
          <w:rFonts w:ascii="Times New Roman" w:hAnsi="Times New Roman" w:cs="Times New Roman"/>
        </w:rPr>
        <w:t xml:space="preserve"> affects</w:t>
      </w:r>
      <w:r w:rsidR="007C5281">
        <w:rPr>
          <w:rFonts w:ascii="Times New Roman" w:hAnsi="Times New Roman" w:cs="Times New Roman"/>
        </w:rPr>
        <w:t xml:space="preserve"> is painful. I</w:t>
      </w:r>
      <w:r w:rsidR="00DD1461" w:rsidRPr="007E312D">
        <w:rPr>
          <w:rFonts w:ascii="Times New Roman" w:hAnsi="Times New Roman" w:cs="Times New Roman"/>
        </w:rPr>
        <w:t>t goes against the gradient – hence, resistance to it – nevertheless it is part of the job description</w:t>
      </w:r>
      <w:r w:rsidR="0009736A">
        <w:rPr>
          <w:rFonts w:ascii="Times New Roman" w:hAnsi="Times New Roman" w:cs="Times New Roman"/>
        </w:rPr>
        <w:t xml:space="preserve"> of the therapist</w:t>
      </w:r>
      <w:r w:rsidR="00DD1461" w:rsidRPr="007E312D">
        <w:rPr>
          <w:rFonts w:ascii="Times New Roman" w:hAnsi="Times New Roman" w:cs="Times New Roman"/>
        </w:rPr>
        <w:t xml:space="preserve"> that the patient in her loneliness and isolation want</w:t>
      </w:r>
      <w:r w:rsidR="00D33AED" w:rsidRPr="007E312D">
        <w:rPr>
          <w:rFonts w:ascii="Times New Roman" w:hAnsi="Times New Roman" w:cs="Times New Roman"/>
        </w:rPr>
        <w:t>s</w:t>
      </w:r>
      <w:r w:rsidR="00DD1461" w:rsidRPr="007E312D">
        <w:rPr>
          <w:rFonts w:ascii="Times New Roman" w:hAnsi="Times New Roman" w:cs="Times New Roman"/>
        </w:rPr>
        <w:t xml:space="preserve"> to be joined in her own hell</w:t>
      </w:r>
      <w:r w:rsidR="00C971F5" w:rsidRPr="007E312D">
        <w:rPr>
          <w:rFonts w:ascii="Times New Roman" w:hAnsi="Times New Roman" w:cs="Times New Roman"/>
        </w:rPr>
        <w:t xml:space="preserve"> by the therapist</w:t>
      </w:r>
      <w:r w:rsidR="00DD1461" w:rsidRPr="007E312D">
        <w:rPr>
          <w:rFonts w:ascii="Times New Roman" w:hAnsi="Times New Roman" w:cs="Times New Roman"/>
        </w:rPr>
        <w:t xml:space="preserve">, prior to moving out of it. Now that does not mean that the therapist has to have a deep attachment to his fundamental </w:t>
      </w:r>
      <w:r w:rsidR="00DD1461" w:rsidRPr="005617F7">
        <w:rPr>
          <w:rFonts w:ascii="Times New Roman" w:hAnsi="Times New Roman" w:cs="Times New Roman"/>
        </w:rPr>
        <w:t>masochism, rather it means that he has to be able to sample the experience of the other, get a trace affect</w:t>
      </w:r>
      <w:r w:rsidR="00D33AED" w:rsidRPr="005617F7">
        <w:rPr>
          <w:rFonts w:ascii="Times New Roman" w:hAnsi="Times New Roman" w:cs="Times New Roman"/>
        </w:rPr>
        <w:t>, tune his empathy up, tune his empathy down,</w:t>
      </w:r>
      <w:r w:rsidR="00DD1461" w:rsidRPr="005617F7">
        <w:rPr>
          <w:rFonts w:ascii="Times New Roman" w:hAnsi="Times New Roman" w:cs="Times New Roman"/>
        </w:rPr>
        <w:t xml:space="preserve"> without being overwhelmed.</w:t>
      </w:r>
    </w:p>
    <w:p w14:paraId="47B5A234" w14:textId="77777777" w:rsidR="005617F7" w:rsidRPr="005617F7" w:rsidRDefault="005617F7" w:rsidP="00AF7BE3">
      <w:pPr>
        <w:spacing w:line="480" w:lineRule="auto"/>
        <w:rPr>
          <w:rFonts w:ascii="Times New Roman" w:hAnsi="Times New Roman" w:cs="Times New Roman"/>
        </w:rPr>
      </w:pPr>
    </w:p>
    <w:p w14:paraId="1E1C71C5" w14:textId="4370353C" w:rsidR="005617F7" w:rsidRPr="005617F7" w:rsidRDefault="005617F7" w:rsidP="00AF7BE3">
      <w:pPr>
        <w:spacing w:line="480" w:lineRule="auto"/>
        <w:rPr>
          <w:rFonts w:ascii="Times New Roman" w:hAnsi="Times New Roman" w:cs="Times New Roman"/>
        </w:rPr>
      </w:pPr>
      <w:r w:rsidRPr="005617F7">
        <w:rPr>
          <w:rFonts w:ascii="Times New Roman" w:hAnsi="Times New Roman" w:cs="Times New Roman"/>
        </w:rPr>
        <w:t>The therapist experience</w:t>
      </w:r>
      <w:r w:rsidR="0009736A">
        <w:rPr>
          <w:rFonts w:ascii="Times New Roman" w:hAnsi="Times New Roman" w:cs="Times New Roman"/>
        </w:rPr>
        <w:t>s</w:t>
      </w:r>
      <w:r w:rsidRPr="005617F7">
        <w:rPr>
          <w:rFonts w:ascii="Times New Roman" w:hAnsi="Times New Roman" w:cs="Times New Roman"/>
        </w:rPr>
        <w:t xml:space="preserve"> resistance to empathy in so far as he does not allow himself to experience hatre</w:t>
      </w:r>
      <w:r w:rsidR="0009736A">
        <w:rPr>
          <w:rFonts w:ascii="Times New Roman" w:hAnsi="Times New Roman" w:cs="Times New Roman"/>
        </w:rPr>
        <w:t>d for what it is – hatred. The resistance</w:t>
      </w:r>
      <w:r w:rsidRPr="005617F7">
        <w:rPr>
          <w:rFonts w:ascii="Times New Roman" w:hAnsi="Times New Roman" w:cs="Times New Roman"/>
        </w:rPr>
        <w:t>, in this case, maps to Racker’s con</w:t>
      </w:r>
      <w:r w:rsidR="0009736A">
        <w:rPr>
          <w:rFonts w:ascii="Times New Roman" w:hAnsi="Times New Roman" w:cs="Times New Roman"/>
        </w:rPr>
        <w:t>cordant identification (1968</w:t>
      </w:r>
      <w:r w:rsidR="006703CD">
        <w:rPr>
          <w:rFonts w:ascii="Times New Roman" w:hAnsi="Times New Roman" w:cs="Times New Roman"/>
        </w:rPr>
        <w:t>: 134-36</w:t>
      </w:r>
      <w:r w:rsidR="0009736A">
        <w:rPr>
          <w:rFonts w:ascii="Times New Roman" w:hAnsi="Times New Roman" w:cs="Times New Roman"/>
        </w:rPr>
        <w:t>). In contrast, t</w:t>
      </w:r>
      <w:r w:rsidRPr="005617F7">
        <w:rPr>
          <w:rFonts w:ascii="Times New Roman" w:hAnsi="Times New Roman" w:cs="Times New Roman"/>
        </w:rPr>
        <w:t>he id</w:t>
      </w:r>
      <w:r w:rsidR="0009736A">
        <w:rPr>
          <w:rFonts w:ascii="Times New Roman" w:hAnsi="Times New Roman" w:cs="Times New Roman"/>
        </w:rPr>
        <w:t xml:space="preserve">eal of the therapist as neutral, </w:t>
      </w:r>
      <w:r w:rsidRPr="005617F7">
        <w:rPr>
          <w:rFonts w:ascii="Times New Roman" w:hAnsi="Times New Roman" w:cs="Times New Roman"/>
        </w:rPr>
        <w:t>anonymous</w:t>
      </w:r>
      <w:r w:rsidR="0009736A">
        <w:rPr>
          <w:rFonts w:ascii="Times New Roman" w:hAnsi="Times New Roman" w:cs="Times New Roman"/>
        </w:rPr>
        <w:t>, and</w:t>
      </w:r>
      <w:r w:rsidRPr="005617F7">
        <w:rPr>
          <w:rFonts w:ascii="Times New Roman" w:hAnsi="Times New Roman" w:cs="Times New Roman"/>
        </w:rPr>
        <w:t xml:space="preserve"> human</w:t>
      </w:r>
      <w:r w:rsidR="0009736A">
        <w:rPr>
          <w:rFonts w:ascii="Times New Roman" w:hAnsi="Times New Roman" w:cs="Times New Roman"/>
        </w:rPr>
        <w:t>e is</w:t>
      </w:r>
      <w:r w:rsidRPr="005617F7">
        <w:rPr>
          <w:rFonts w:ascii="Times New Roman" w:hAnsi="Times New Roman" w:cs="Times New Roman"/>
        </w:rPr>
        <w:t xml:space="preserve"> de</w:t>
      </w:r>
      <w:r w:rsidR="0009736A">
        <w:rPr>
          <w:rFonts w:ascii="Times New Roman" w:hAnsi="Times New Roman" w:cs="Times New Roman"/>
        </w:rPr>
        <w:t xml:space="preserve">finitely going to be hard to attain. It </w:t>
      </w:r>
      <w:r w:rsidRPr="005617F7">
        <w:rPr>
          <w:rFonts w:ascii="Times New Roman" w:hAnsi="Times New Roman" w:cs="Times New Roman"/>
        </w:rPr>
        <w:t>maps to co</w:t>
      </w:r>
      <w:r w:rsidR="006703CD">
        <w:rPr>
          <w:rFonts w:ascii="Times New Roman" w:hAnsi="Times New Roman" w:cs="Times New Roman"/>
        </w:rPr>
        <w:t>mplementary identification (ibid</w:t>
      </w:r>
      <w:r w:rsidRPr="005617F7">
        <w:rPr>
          <w:rFonts w:ascii="Times New Roman" w:hAnsi="Times New Roman" w:cs="Times New Roman"/>
        </w:rPr>
        <w:t xml:space="preserve">). One suspects that this patient is “getting off” on the upset and the shouting, and that needs to be </w:t>
      </w:r>
      <w:r w:rsidR="0009736A">
        <w:rPr>
          <w:rFonts w:ascii="Times New Roman" w:hAnsi="Times New Roman" w:cs="Times New Roman"/>
        </w:rPr>
        <w:t>interpreted. B</w:t>
      </w:r>
      <w:r w:rsidRPr="005617F7">
        <w:rPr>
          <w:rFonts w:ascii="Times New Roman" w:hAnsi="Times New Roman" w:cs="Times New Roman"/>
        </w:rPr>
        <w:t xml:space="preserve">ut maybe the only </w:t>
      </w:r>
      <w:r w:rsidR="0009736A">
        <w:rPr>
          <w:rFonts w:ascii="Times New Roman" w:hAnsi="Times New Roman" w:cs="Times New Roman"/>
        </w:rPr>
        <w:t>interpretation</w:t>
      </w:r>
      <w:r w:rsidRPr="005617F7">
        <w:rPr>
          <w:rFonts w:ascii="Times New Roman" w:hAnsi="Times New Roman" w:cs="Times New Roman"/>
        </w:rPr>
        <w:t xml:space="preserve"> – in thi</w:t>
      </w:r>
      <w:r w:rsidR="0009736A">
        <w:rPr>
          <w:rFonts w:ascii="Times New Roman" w:hAnsi="Times New Roman" w:cs="Times New Roman"/>
        </w:rPr>
        <w:t>s case indistinguishable from a</w:t>
      </w:r>
      <w:r w:rsidRPr="005617F7">
        <w:rPr>
          <w:rFonts w:ascii="Times New Roman" w:hAnsi="Times New Roman" w:cs="Times New Roman"/>
        </w:rPr>
        <w:t xml:space="preserve"> </w:t>
      </w:r>
      <w:r w:rsidR="0009736A">
        <w:rPr>
          <w:rFonts w:ascii="Times New Roman" w:hAnsi="Times New Roman" w:cs="Times New Roman"/>
        </w:rPr>
        <w:t>reaction</w:t>
      </w:r>
      <w:r w:rsidR="006703CD">
        <w:rPr>
          <w:rFonts w:ascii="Times New Roman" w:hAnsi="Times New Roman" w:cs="Times New Roman"/>
        </w:rPr>
        <w:t xml:space="preserve"> –</w:t>
      </w:r>
      <w:r w:rsidR="0009736A">
        <w:rPr>
          <w:rFonts w:ascii="Times New Roman" w:hAnsi="Times New Roman" w:cs="Times New Roman"/>
        </w:rPr>
        <w:t xml:space="preserve"> </w:t>
      </w:r>
      <w:r w:rsidRPr="005617F7">
        <w:rPr>
          <w:rFonts w:ascii="Times New Roman" w:hAnsi="Times New Roman" w:cs="Times New Roman"/>
        </w:rPr>
        <w:t>is to turn up the volume in a measured way</w:t>
      </w:r>
      <w:r w:rsidR="0009736A">
        <w:rPr>
          <w:rFonts w:ascii="Times New Roman" w:hAnsi="Times New Roman" w:cs="Times New Roman"/>
        </w:rPr>
        <w:t>,</w:t>
      </w:r>
      <w:r w:rsidRPr="005617F7">
        <w:rPr>
          <w:rFonts w:ascii="Times New Roman" w:hAnsi="Times New Roman" w:cs="Times New Roman"/>
        </w:rPr>
        <w:t xml:space="preserve"> and</w:t>
      </w:r>
      <w:r w:rsidR="0009736A">
        <w:rPr>
          <w:rFonts w:ascii="Times New Roman" w:hAnsi="Times New Roman" w:cs="Times New Roman"/>
        </w:rPr>
        <w:t>,</w:t>
      </w:r>
      <w:r w:rsidRPr="005617F7">
        <w:rPr>
          <w:rFonts w:ascii="Times New Roman" w:hAnsi="Times New Roman" w:cs="Times New Roman"/>
        </w:rPr>
        <w:t xml:space="preserve"> in effect</w:t>
      </w:r>
      <w:r w:rsidR="0009736A">
        <w:rPr>
          <w:rFonts w:ascii="Times New Roman" w:hAnsi="Times New Roman" w:cs="Times New Roman"/>
        </w:rPr>
        <w:t>,</w:t>
      </w:r>
      <w:r w:rsidRPr="005617F7">
        <w:rPr>
          <w:rFonts w:ascii="Times New Roman" w:hAnsi="Times New Roman" w:cs="Times New Roman"/>
        </w:rPr>
        <w:t xml:space="preserve"> shout back</w:t>
      </w:r>
      <w:r w:rsidR="0009736A">
        <w:rPr>
          <w:rFonts w:ascii="Times New Roman" w:hAnsi="Times New Roman" w:cs="Times New Roman"/>
        </w:rPr>
        <w:t xml:space="preserve"> at the patient</w:t>
      </w:r>
      <w:r w:rsidRPr="005617F7">
        <w:rPr>
          <w:rFonts w:ascii="Times New Roman" w:hAnsi="Times New Roman" w:cs="Times New Roman"/>
        </w:rPr>
        <w:t>. I will not second-guess the tough decisions that Frede</w:t>
      </w:r>
      <w:r w:rsidR="0009736A">
        <w:rPr>
          <w:rFonts w:ascii="Times New Roman" w:hAnsi="Times New Roman" w:cs="Times New Roman"/>
        </w:rPr>
        <w:t>rickson had to make. T</w:t>
      </w:r>
      <w:r w:rsidRPr="005617F7">
        <w:rPr>
          <w:rFonts w:ascii="Times New Roman" w:hAnsi="Times New Roman" w:cs="Times New Roman"/>
        </w:rPr>
        <w:t xml:space="preserve">his example becomes rather like multiplication by one, a limiting case, in which the obstacle to the empathy is identical with empathy itself.  </w:t>
      </w:r>
    </w:p>
    <w:p w14:paraId="54BD7780" w14:textId="77777777" w:rsidR="00DD1461" w:rsidRPr="005617F7" w:rsidRDefault="00DD1461" w:rsidP="00AF7BE3">
      <w:pPr>
        <w:spacing w:line="480" w:lineRule="auto"/>
        <w:rPr>
          <w:rFonts w:ascii="Times New Roman" w:hAnsi="Times New Roman" w:cs="Times New Roman"/>
        </w:rPr>
      </w:pPr>
    </w:p>
    <w:p w14:paraId="66DE84C7" w14:textId="0F8A4A62" w:rsidR="00254C35" w:rsidRPr="007C5281" w:rsidRDefault="00254C35" w:rsidP="00AF7BE3">
      <w:pPr>
        <w:spacing w:line="480" w:lineRule="auto"/>
        <w:rPr>
          <w:rFonts w:ascii="Times New Roman" w:hAnsi="Times New Roman" w:cs="Times New Roman"/>
        </w:rPr>
      </w:pPr>
      <w:r w:rsidRPr="005617F7">
        <w:rPr>
          <w:rFonts w:ascii="Times New Roman" w:hAnsi="Times New Roman" w:cs="Times New Roman"/>
        </w:rPr>
        <w:t xml:space="preserve">Yet the </w:t>
      </w:r>
      <w:r w:rsidR="00C971F5" w:rsidRPr="005617F7">
        <w:rPr>
          <w:rFonts w:ascii="Times New Roman" w:hAnsi="Times New Roman" w:cs="Times New Roman"/>
        </w:rPr>
        <w:t>hesitation</w:t>
      </w:r>
      <w:r w:rsidRPr="005617F7">
        <w:rPr>
          <w:rFonts w:ascii="Times New Roman" w:hAnsi="Times New Roman" w:cs="Times New Roman"/>
        </w:rPr>
        <w:t xml:space="preserve"> </w:t>
      </w:r>
      <w:r w:rsidR="007B45E4" w:rsidRPr="007E312D">
        <w:rPr>
          <w:rFonts w:ascii="Times New Roman" w:hAnsi="Times New Roman" w:cs="Times New Roman"/>
        </w:rPr>
        <w:t xml:space="preserve">on the part of the therapist </w:t>
      </w:r>
      <w:r w:rsidRPr="007E312D">
        <w:rPr>
          <w:rFonts w:ascii="Times New Roman" w:hAnsi="Times New Roman" w:cs="Times New Roman"/>
        </w:rPr>
        <w:t xml:space="preserve">is that </w:t>
      </w:r>
      <w:r w:rsidR="0009736A">
        <w:rPr>
          <w:rFonts w:ascii="Times New Roman" w:hAnsi="Times New Roman" w:cs="Times New Roman"/>
        </w:rPr>
        <w:t xml:space="preserve">in </w:t>
      </w:r>
      <w:r w:rsidR="006703CD">
        <w:rPr>
          <w:rFonts w:ascii="Times New Roman" w:hAnsi="Times New Roman" w:cs="Times New Roman"/>
        </w:rPr>
        <w:t>deploying</w:t>
      </w:r>
      <w:r w:rsidR="0009736A">
        <w:rPr>
          <w:rFonts w:ascii="Times New Roman" w:hAnsi="Times New Roman" w:cs="Times New Roman"/>
        </w:rPr>
        <w:t xml:space="preserve"> empathy</w:t>
      </w:r>
      <w:r w:rsidR="007B45E4" w:rsidRPr="007E312D">
        <w:rPr>
          <w:rFonts w:ascii="Times New Roman" w:hAnsi="Times New Roman" w:cs="Times New Roman"/>
        </w:rPr>
        <w:t xml:space="preserve"> </w:t>
      </w:r>
      <w:r w:rsidRPr="007E312D">
        <w:rPr>
          <w:rFonts w:ascii="Times New Roman" w:hAnsi="Times New Roman" w:cs="Times New Roman"/>
        </w:rPr>
        <w:t xml:space="preserve">one is </w:t>
      </w:r>
      <w:r w:rsidR="00900D22" w:rsidRPr="007E312D">
        <w:rPr>
          <w:rFonts w:ascii="Times New Roman" w:hAnsi="Times New Roman" w:cs="Times New Roman"/>
        </w:rPr>
        <w:t xml:space="preserve">already </w:t>
      </w:r>
      <w:r w:rsidRPr="007E312D">
        <w:rPr>
          <w:rFonts w:ascii="Times New Roman" w:hAnsi="Times New Roman" w:cs="Times New Roman"/>
        </w:rPr>
        <w:t>on a “slippery slope</w:t>
      </w:r>
      <w:r w:rsidR="007B45E4" w:rsidRPr="007E312D">
        <w:rPr>
          <w:rFonts w:ascii="Times New Roman" w:hAnsi="Times New Roman" w:cs="Times New Roman"/>
        </w:rPr>
        <w:t>,</w:t>
      </w:r>
      <w:r w:rsidRPr="007E312D">
        <w:rPr>
          <w:rFonts w:ascii="Times New Roman" w:hAnsi="Times New Roman" w:cs="Times New Roman"/>
        </w:rPr>
        <w:t>”</w:t>
      </w:r>
      <w:r w:rsidR="007B45E4" w:rsidRPr="007E312D">
        <w:rPr>
          <w:rFonts w:ascii="Times New Roman" w:hAnsi="Times New Roman" w:cs="Times New Roman"/>
        </w:rPr>
        <w:t xml:space="preserve"> a slippery slope to being a mere narcissistic extension of the other’s immature</w:t>
      </w:r>
      <w:r w:rsidR="006703CD">
        <w:rPr>
          <w:rFonts w:ascii="Times New Roman" w:hAnsi="Times New Roman" w:cs="Times New Roman"/>
        </w:rPr>
        <w:t>,</w:t>
      </w:r>
      <w:r w:rsidR="007B45E4" w:rsidRPr="007E312D">
        <w:rPr>
          <w:rFonts w:ascii="Times New Roman" w:hAnsi="Times New Roman" w:cs="Times New Roman"/>
        </w:rPr>
        <w:t xml:space="preserve"> archaic self</w:t>
      </w:r>
      <w:r w:rsidR="00DD1461" w:rsidRPr="007E312D">
        <w:rPr>
          <w:rFonts w:ascii="Times New Roman" w:hAnsi="Times New Roman" w:cs="Times New Roman"/>
        </w:rPr>
        <w:t>. If one</w:t>
      </w:r>
      <w:r w:rsidRPr="007E312D">
        <w:rPr>
          <w:rFonts w:ascii="Times New Roman" w:hAnsi="Times New Roman" w:cs="Times New Roman"/>
        </w:rPr>
        <w:t xml:space="preserve"> experience</w:t>
      </w:r>
      <w:r w:rsidR="00DD1461" w:rsidRPr="007E312D">
        <w:rPr>
          <w:rFonts w:ascii="Times New Roman" w:hAnsi="Times New Roman" w:cs="Times New Roman"/>
        </w:rPr>
        <w:t>s</w:t>
      </w:r>
      <w:r w:rsidRPr="007E312D">
        <w:rPr>
          <w:rFonts w:ascii="Times New Roman" w:hAnsi="Times New Roman" w:cs="Times New Roman"/>
        </w:rPr>
        <w:t xml:space="preserve"> just </w:t>
      </w:r>
      <w:r w:rsidR="00DD1461" w:rsidRPr="007E312D">
        <w:rPr>
          <w:rFonts w:ascii="Times New Roman" w:hAnsi="Times New Roman" w:cs="Times New Roman"/>
        </w:rPr>
        <w:t>a little</w:t>
      </w:r>
      <w:r w:rsidR="00D33AED" w:rsidRPr="007E312D">
        <w:rPr>
          <w:rFonts w:ascii="Times New Roman" w:hAnsi="Times New Roman" w:cs="Times New Roman"/>
        </w:rPr>
        <w:t xml:space="preserve"> of the other’s upset</w:t>
      </w:r>
      <w:r w:rsidR="00DD1461" w:rsidRPr="007E312D">
        <w:rPr>
          <w:rFonts w:ascii="Times New Roman" w:hAnsi="Times New Roman" w:cs="Times New Roman"/>
        </w:rPr>
        <w:t>, then maybe one</w:t>
      </w:r>
      <w:r w:rsidRPr="007E312D">
        <w:rPr>
          <w:rFonts w:ascii="Times New Roman" w:hAnsi="Times New Roman" w:cs="Times New Roman"/>
        </w:rPr>
        <w:t xml:space="preserve"> will be unable to stop. This is not irrational. Like potato chips, the </w:t>
      </w:r>
      <w:r w:rsidR="0009736A">
        <w:rPr>
          <w:rFonts w:ascii="Times New Roman" w:hAnsi="Times New Roman" w:cs="Times New Roman"/>
        </w:rPr>
        <w:t>upsets</w:t>
      </w:r>
      <w:r w:rsidRPr="007E312D">
        <w:rPr>
          <w:rFonts w:ascii="Times New Roman" w:hAnsi="Times New Roman" w:cs="Times New Roman"/>
        </w:rPr>
        <w:t xml:space="preserve"> are salty</w:t>
      </w:r>
      <w:r w:rsidR="00900D22" w:rsidRPr="007E312D">
        <w:rPr>
          <w:rFonts w:ascii="Times New Roman" w:hAnsi="Times New Roman" w:cs="Times New Roman"/>
        </w:rPr>
        <w:t>, so to speak</w:t>
      </w:r>
      <w:r w:rsidRPr="007E312D">
        <w:rPr>
          <w:rFonts w:ascii="Times New Roman" w:hAnsi="Times New Roman" w:cs="Times New Roman"/>
        </w:rPr>
        <w:t xml:space="preserve">. It is hard to take in just one. </w:t>
      </w:r>
      <w:r w:rsidR="007B63A6" w:rsidRPr="007E312D">
        <w:rPr>
          <w:rFonts w:ascii="Times New Roman" w:hAnsi="Times New Roman" w:cs="Times New Roman"/>
        </w:rPr>
        <w:t xml:space="preserve">Yet </w:t>
      </w:r>
      <w:r w:rsidR="0009736A">
        <w:rPr>
          <w:rFonts w:ascii="Times New Roman" w:hAnsi="Times New Roman" w:cs="Times New Roman"/>
        </w:rPr>
        <w:t>upsets</w:t>
      </w:r>
      <w:r w:rsidR="007B63A6" w:rsidRPr="007E312D">
        <w:rPr>
          <w:rFonts w:ascii="Times New Roman" w:hAnsi="Times New Roman" w:cs="Times New Roman"/>
        </w:rPr>
        <w:t xml:space="preserve"> are not </w:t>
      </w:r>
      <w:r w:rsidR="00DD1461" w:rsidRPr="007E312D">
        <w:rPr>
          <w:rFonts w:ascii="Times New Roman" w:hAnsi="Times New Roman" w:cs="Times New Roman"/>
        </w:rPr>
        <w:t xml:space="preserve">potato chips. When deployed properly, </w:t>
      </w:r>
      <w:r w:rsidR="007B63A6" w:rsidRPr="007E312D">
        <w:rPr>
          <w:rFonts w:ascii="Times New Roman" w:hAnsi="Times New Roman" w:cs="Times New Roman"/>
        </w:rPr>
        <w:t xml:space="preserve">empathy is a filter. </w:t>
      </w:r>
      <w:r w:rsidR="00221608">
        <w:rPr>
          <w:rFonts w:ascii="Times New Roman" w:hAnsi="Times New Roman" w:cs="Times New Roman"/>
        </w:rPr>
        <w:t xml:space="preserve">It intends relatedness to the other, yet simultaneously functions as a barrier against over-stimulation. </w:t>
      </w:r>
      <w:r w:rsidR="007C5281">
        <w:rPr>
          <w:rFonts w:ascii="Times New Roman" w:hAnsi="Times New Roman" w:cs="Times New Roman"/>
        </w:rPr>
        <w:t xml:space="preserve">Empathy is a low salt </w:t>
      </w:r>
      <w:r w:rsidR="007B63A6" w:rsidRPr="007E312D">
        <w:rPr>
          <w:rFonts w:ascii="Times New Roman" w:hAnsi="Times New Roman" w:cs="Times New Roman"/>
        </w:rPr>
        <w:t xml:space="preserve">approach </w:t>
      </w:r>
      <w:r w:rsidR="007C5281">
        <w:rPr>
          <w:rFonts w:ascii="Times New Roman" w:hAnsi="Times New Roman" w:cs="Times New Roman"/>
        </w:rPr>
        <w:t xml:space="preserve">(so to speak) </w:t>
      </w:r>
      <w:r w:rsidR="007B63A6" w:rsidRPr="007E312D">
        <w:rPr>
          <w:rFonts w:ascii="Times New Roman" w:hAnsi="Times New Roman" w:cs="Times New Roman"/>
        </w:rPr>
        <w:t xml:space="preserve">to the experience of </w:t>
      </w:r>
      <w:r w:rsidR="0009736A">
        <w:rPr>
          <w:rFonts w:ascii="Times New Roman" w:hAnsi="Times New Roman" w:cs="Times New Roman"/>
        </w:rPr>
        <w:t>upsets</w:t>
      </w:r>
      <w:r w:rsidR="007B63A6" w:rsidRPr="007E312D">
        <w:rPr>
          <w:rFonts w:ascii="Times New Roman" w:hAnsi="Times New Roman" w:cs="Times New Roman"/>
        </w:rPr>
        <w:t xml:space="preserve">. One gets a sample, a trace, a vicarious representation. </w:t>
      </w:r>
      <w:r w:rsidRPr="007E312D">
        <w:rPr>
          <w:rFonts w:ascii="Times New Roman" w:hAnsi="Times New Roman" w:cs="Times New Roman"/>
        </w:rPr>
        <w:t>So if one is overwhelmed, then one is doing it wrong. Nevertheless, this is a real issue. Given the level of empathy training</w:t>
      </w:r>
      <w:r w:rsidR="006703CD">
        <w:rPr>
          <w:rFonts w:ascii="Times New Roman" w:hAnsi="Times New Roman" w:cs="Times New Roman"/>
        </w:rPr>
        <w:t xml:space="preserve"> in the profession</w:t>
      </w:r>
      <w:r w:rsidRPr="007E312D">
        <w:rPr>
          <w:rFonts w:ascii="Times New Roman" w:hAnsi="Times New Roman" w:cs="Times New Roman"/>
        </w:rPr>
        <w:t xml:space="preserve">, rare is the person who has </w:t>
      </w:r>
      <w:r w:rsidR="009F6505" w:rsidRPr="007E312D">
        <w:rPr>
          <w:rFonts w:ascii="Times New Roman" w:hAnsi="Times New Roman" w:cs="Times New Roman"/>
        </w:rPr>
        <w:t>masterful, expert</w:t>
      </w:r>
      <w:r w:rsidRPr="007E312D">
        <w:rPr>
          <w:rFonts w:ascii="Times New Roman" w:hAnsi="Times New Roman" w:cs="Times New Roman"/>
        </w:rPr>
        <w:t xml:space="preserve"> control over </w:t>
      </w:r>
      <w:r w:rsidR="009F6505" w:rsidRPr="007E312D">
        <w:rPr>
          <w:rFonts w:ascii="Times New Roman" w:hAnsi="Times New Roman" w:cs="Times New Roman"/>
        </w:rPr>
        <w:t>her or his</w:t>
      </w:r>
      <w:r w:rsidRPr="007E312D">
        <w:rPr>
          <w:rFonts w:ascii="Times New Roman" w:hAnsi="Times New Roman" w:cs="Times New Roman"/>
        </w:rPr>
        <w:t xml:space="preserve"> empathy regulation to tune it up or </w:t>
      </w:r>
      <w:r w:rsidR="009F6505" w:rsidRPr="007E312D">
        <w:rPr>
          <w:rFonts w:ascii="Times New Roman" w:hAnsi="Times New Roman" w:cs="Times New Roman"/>
        </w:rPr>
        <w:t>tune</w:t>
      </w:r>
      <w:r w:rsidRPr="007E312D">
        <w:rPr>
          <w:rFonts w:ascii="Times New Roman" w:hAnsi="Times New Roman" w:cs="Times New Roman"/>
        </w:rPr>
        <w:t xml:space="preserve"> it down based on a continuum of disturbances var</w:t>
      </w:r>
      <w:r w:rsidR="009F6505" w:rsidRPr="007E312D">
        <w:rPr>
          <w:rFonts w:ascii="Times New Roman" w:hAnsi="Times New Roman" w:cs="Times New Roman"/>
        </w:rPr>
        <w:t>y</w:t>
      </w:r>
      <w:r w:rsidRPr="007E312D">
        <w:rPr>
          <w:rFonts w:ascii="Times New Roman" w:hAnsi="Times New Roman" w:cs="Times New Roman"/>
        </w:rPr>
        <w:t xml:space="preserve">ing from the mildly, everyday neurotic to the deeply psychotic. </w:t>
      </w:r>
      <w:r w:rsidR="006703CD">
        <w:rPr>
          <w:rFonts w:ascii="Times New Roman" w:hAnsi="Times New Roman" w:cs="Times New Roman"/>
        </w:rPr>
        <w:t>I can “hear” in my vicarious listening the pushback of dedicated, hardwork</w:t>
      </w:r>
      <w:r w:rsidR="008626A6">
        <w:rPr>
          <w:rFonts w:ascii="Times New Roman" w:hAnsi="Times New Roman" w:cs="Times New Roman"/>
        </w:rPr>
        <w:t>ing therapists, “Are you saying that</w:t>
      </w:r>
      <w:r w:rsidR="006703CD">
        <w:rPr>
          <w:rFonts w:ascii="Times New Roman" w:hAnsi="Times New Roman" w:cs="Times New Roman"/>
        </w:rPr>
        <w:t xml:space="preserve"> I  lack empathy?” </w:t>
      </w:r>
      <w:r w:rsidR="007C5281">
        <w:rPr>
          <w:rFonts w:ascii="Times New Roman" w:hAnsi="Times New Roman" w:cs="Times New Roman"/>
        </w:rPr>
        <w:t xml:space="preserve">I hasten to add that I am not saying anything is wrong with the available empathy training. </w:t>
      </w:r>
      <w:r w:rsidR="006703CD">
        <w:rPr>
          <w:rFonts w:ascii="Times New Roman" w:hAnsi="Times New Roman" w:cs="Times New Roman"/>
        </w:rPr>
        <w:t>N</w:t>
      </w:r>
      <w:r w:rsidR="008626A6">
        <w:rPr>
          <w:rFonts w:ascii="Times New Roman" w:hAnsi="Times New Roman" w:cs="Times New Roman"/>
        </w:rPr>
        <w:t>o, I am saying, “Methinks thou</w:t>
      </w:r>
      <w:r w:rsidR="006703CD">
        <w:rPr>
          <w:rFonts w:ascii="Times New Roman" w:hAnsi="Times New Roman" w:cs="Times New Roman"/>
        </w:rPr>
        <w:t xml:space="preserve"> dost protest too much.” I am saying in the matter of empathy we may usefully be more like Freud</w:t>
      </w:r>
      <w:r w:rsidR="003C2843">
        <w:rPr>
          <w:rFonts w:ascii="Times New Roman" w:hAnsi="Times New Roman" w:cs="Times New Roman"/>
        </w:rPr>
        <w:t>.</w:t>
      </w:r>
      <w:r w:rsidR="003C2843" w:rsidRPr="007C5281">
        <w:rPr>
          <w:rFonts w:ascii="Times New Roman" w:hAnsi="Times New Roman" w:cs="Times New Roman"/>
        </w:rPr>
        <w:t xml:space="preserve"> Freud wrote to Wilhelm Fliess in 1897 about one of his patients whom he called Cäcilie M, calling her his “</w:t>
      </w:r>
      <w:r w:rsidR="003C2843" w:rsidRPr="007C5281">
        <w:rPr>
          <w:rFonts w:ascii="Times New Roman" w:hAnsi="Times New Roman" w:cs="Times New Roman"/>
          <w:i/>
        </w:rPr>
        <w:t>Lehrmeisterin</w:t>
      </w:r>
      <w:r w:rsidR="003C2843" w:rsidRPr="007C5281">
        <w:rPr>
          <w:rFonts w:ascii="Times New Roman" w:hAnsi="Times New Roman" w:cs="Times New Roman"/>
        </w:rPr>
        <w:t>,” his teacher (cited in Appignanesi and Forrester 1992: 86-87). Her claim to fame was that she insisted that Freud stop asking her so many questions and let her tell her story without interruption. In Freud’s case the breakthrough was for him to get out of the way of the patient, provide a gracious and generous listening, and let her tell her narrative.</w:t>
      </w:r>
    </w:p>
    <w:p w14:paraId="0BE545E2" w14:textId="77777777" w:rsidR="00372B55" w:rsidRPr="007C5281" w:rsidRDefault="00372B55" w:rsidP="00AF7BE3">
      <w:pPr>
        <w:spacing w:line="480" w:lineRule="auto"/>
        <w:rPr>
          <w:rFonts w:ascii="Times New Roman" w:hAnsi="Times New Roman" w:cs="Times New Roman"/>
        </w:rPr>
      </w:pPr>
    </w:p>
    <w:p w14:paraId="42171CF3" w14:textId="0BBE7331" w:rsidR="00C971F5" w:rsidRPr="007E312D" w:rsidRDefault="00C971F5" w:rsidP="00AF7BE3">
      <w:pPr>
        <w:spacing w:line="480" w:lineRule="auto"/>
        <w:rPr>
          <w:rFonts w:ascii="Times New Roman" w:hAnsi="Times New Roman" w:cs="Times New Roman"/>
          <w:b/>
        </w:rPr>
      </w:pPr>
      <w:r w:rsidRPr="007E312D">
        <w:rPr>
          <w:rFonts w:ascii="Times New Roman" w:hAnsi="Times New Roman" w:cs="Times New Roman"/>
          <w:b/>
        </w:rPr>
        <w:t>Clinical Vignette</w:t>
      </w:r>
    </w:p>
    <w:p w14:paraId="75B6B994" w14:textId="5E68F5CA" w:rsidR="00372B55" w:rsidRPr="007E312D" w:rsidRDefault="0009736A" w:rsidP="00AF7BE3">
      <w:pPr>
        <w:spacing w:line="480" w:lineRule="auto"/>
        <w:rPr>
          <w:rFonts w:ascii="Times New Roman" w:hAnsi="Times New Roman" w:cs="Times New Roman"/>
        </w:rPr>
      </w:pPr>
      <w:r>
        <w:rPr>
          <w:rFonts w:ascii="Times New Roman" w:hAnsi="Times New Roman" w:cs="Times New Roman"/>
        </w:rPr>
        <w:t>O</w:t>
      </w:r>
      <w:r w:rsidR="00D943D0" w:rsidRPr="007E312D">
        <w:rPr>
          <w:rFonts w:ascii="Times New Roman" w:hAnsi="Times New Roman" w:cs="Times New Roman"/>
        </w:rPr>
        <w:t>ne of the</w:t>
      </w:r>
      <w:r w:rsidR="00372B55" w:rsidRPr="007E312D">
        <w:rPr>
          <w:rFonts w:ascii="Times New Roman" w:hAnsi="Times New Roman" w:cs="Times New Roman"/>
        </w:rPr>
        <w:t xml:space="preserve"> </w:t>
      </w:r>
      <w:r w:rsidR="00D943D0" w:rsidRPr="007E312D">
        <w:rPr>
          <w:rFonts w:ascii="Times New Roman" w:hAnsi="Times New Roman" w:cs="Times New Roman"/>
        </w:rPr>
        <w:t>patient’s</w:t>
      </w:r>
      <w:r w:rsidR="00372B55" w:rsidRPr="007E312D">
        <w:rPr>
          <w:rFonts w:ascii="Times New Roman" w:hAnsi="Times New Roman" w:cs="Times New Roman"/>
        </w:rPr>
        <w:t xml:space="preserve"> earliest recollection</w:t>
      </w:r>
      <w:r>
        <w:rPr>
          <w:rFonts w:ascii="Times New Roman" w:hAnsi="Times New Roman" w:cs="Times New Roman"/>
        </w:rPr>
        <w:t>s</w:t>
      </w:r>
      <w:r w:rsidR="00372B55" w:rsidRPr="007E312D">
        <w:rPr>
          <w:rFonts w:ascii="Times New Roman" w:hAnsi="Times New Roman" w:cs="Times New Roman"/>
        </w:rPr>
        <w:t xml:space="preserve"> is that she was going to the home office of her mother who was </w:t>
      </w:r>
      <w:r w:rsidR="00D943D0" w:rsidRPr="007E312D">
        <w:rPr>
          <w:rFonts w:ascii="Times New Roman" w:hAnsi="Times New Roman" w:cs="Times New Roman"/>
        </w:rPr>
        <w:t xml:space="preserve">a “super mom” and </w:t>
      </w:r>
      <w:r w:rsidR="00372B55" w:rsidRPr="007E312D">
        <w:rPr>
          <w:rFonts w:ascii="Times New Roman" w:hAnsi="Times New Roman" w:cs="Times New Roman"/>
        </w:rPr>
        <w:t>a high level manager of a successful software enterprise</w:t>
      </w:r>
      <w:r w:rsidR="00D943D0" w:rsidRPr="007E312D">
        <w:rPr>
          <w:rFonts w:ascii="Times New Roman" w:hAnsi="Times New Roman" w:cs="Times New Roman"/>
        </w:rPr>
        <w:t>. The patient reported</w:t>
      </w:r>
      <w:r w:rsidR="00372B55" w:rsidRPr="007E312D">
        <w:rPr>
          <w:rFonts w:ascii="Times New Roman" w:hAnsi="Times New Roman" w:cs="Times New Roman"/>
        </w:rPr>
        <w:t xml:space="preserve"> coming away with the feeling that she</w:t>
      </w:r>
      <w:r w:rsidR="003F4E89" w:rsidRPr="007E312D">
        <w:rPr>
          <w:rFonts w:ascii="Times New Roman" w:hAnsi="Times New Roman" w:cs="Times New Roman"/>
        </w:rPr>
        <w:t xml:space="preserve"> </w:t>
      </w:r>
      <w:r w:rsidR="00372B55" w:rsidRPr="007E312D">
        <w:rPr>
          <w:rFonts w:ascii="Times New Roman" w:hAnsi="Times New Roman" w:cs="Times New Roman"/>
        </w:rPr>
        <w:t xml:space="preserve">(the patient) was a </w:t>
      </w:r>
      <w:r w:rsidR="003D3C87">
        <w:rPr>
          <w:rFonts w:ascii="Times New Roman" w:hAnsi="Times New Roman" w:cs="Times New Roman"/>
          <w:i/>
        </w:rPr>
        <w:t>“horrid pest</w:t>
      </w:r>
      <w:r w:rsidR="00372B55" w:rsidRPr="007E312D">
        <w:rPr>
          <w:rFonts w:ascii="Times New Roman" w:hAnsi="Times New Roman" w:cs="Times New Roman"/>
        </w:rPr>
        <w:t>.</w:t>
      </w:r>
      <w:r w:rsidR="003D3C87">
        <w:rPr>
          <w:rFonts w:ascii="Times New Roman" w:hAnsi="Times New Roman" w:cs="Times New Roman"/>
        </w:rPr>
        <w:t>” Now the phrase “horrid pest” is from a series of children’s books by the brilliant story teller, Richard Scarry and funny enough in its original context.</w:t>
      </w:r>
      <w:r w:rsidR="00372B55" w:rsidRPr="007E312D">
        <w:rPr>
          <w:rFonts w:ascii="Times New Roman" w:hAnsi="Times New Roman" w:cs="Times New Roman"/>
        </w:rPr>
        <w:t xml:space="preserve"> </w:t>
      </w:r>
      <w:r w:rsidR="00E36FCC" w:rsidRPr="007E312D">
        <w:rPr>
          <w:rFonts w:ascii="Times New Roman" w:hAnsi="Times New Roman" w:cs="Times New Roman"/>
        </w:rPr>
        <w:t>The father was descried as a</w:t>
      </w:r>
      <w:r w:rsidR="003D3C87">
        <w:rPr>
          <w:rFonts w:ascii="Times New Roman" w:hAnsi="Times New Roman" w:cs="Times New Roman"/>
        </w:rPr>
        <w:t>n</w:t>
      </w:r>
      <w:r w:rsidR="00E36FCC" w:rsidRPr="007E312D">
        <w:rPr>
          <w:rFonts w:ascii="Times New Roman" w:hAnsi="Times New Roman" w:cs="Times New Roman"/>
        </w:rPr>
        <w:t xml:space="preserve"> “</w:t>
      </w:r>
      <w:r w:rsidR="003D3C87">
        <w:rPr>
          <w:rFonts w:ascii="Times New Roman" w:hAnsi="Times New Roman" w:cs="Times New Roman"/>
        </w:rPr>
        <w:t>ornament</w:t>
      </w:r>
      <w:r w:rsidR="00E36FCC" w:rsidRPr="007E312D">
        <w:rPr>
          <w:rFonts w:ascii="Times New Roman" w:hAnsi="Times New Roman" w:cs="Times New Roman"/>
        </w:rPr>
        <w:t xml:space="preserve"> to the community,” and he was also apparently equally remote and involved with his own projects</w:t>
      </w:r>
      <w:r w:rsidR="003F4E89" w:rsidRPr="007E312D">
        <w:rPr>
          <w:rFonts w:ascii="Times New Roman" w:hAnsi="Times New Roman" w:cs="Times New Roman"/>
        </w:rPr>
        <w:t>, though loving enough in his own way</w:t>
      </w:r>
      <w:r w:rsidR="00E36FCC" w:rsidRPr="007E312D">
        <w:rPr>
          <w:rFonts w:ascii="Times New Roman" w:hAnsi="Times New Roman" w:cs="Times New Roman"/>
        </w:rPr>
        <w:t xml:space="preserve">. </w:t>
      </w:r>
      <w:r w:rsidR="00372B55" w:rsidRPr="007E312D">
        <w:rPr>
          <w:rFonts w:ascii="Times New Roman" w:hAnsi="Times New Roman" w:cs="Times New Roman"/>
        </w:rPr>
        <w:t xml:space="preserve">Thus, I </w:t>
      </w:r>
      <w:r w:rsidR="00D06673" w:rsidRPr="007E312D">
        <w:rPr>
          <w:rFonts w:ascii="Times New Roman" w:hAnsi="Times New Roman" w:cs="Times New Roman"/>
        </w:rPr>
        <w:t>obtained</w:t>
      </w:r>
      <w:r w:rsidR="00372B55" w:rsidRPr="007E312D">
        <w:rPr>
          <w:rFonts w:ascii="Times New Roman" w:hAnsi="Times New Roman" w:cs="Times New Roman"/>
        </w:rPr>
        <w:t xml:space="preserve"> a fore-taste of what to expect. Missed sessions. </w:t>
      </w:r>
      <w:r w:rsidR="003D3C87">
        <w:rPr>
          <w:rFonts w:ascii="Times New Roman" w:hAnsi="Times New Roman" w:cs="Times New Roman"/>
        </w:rPr>
        <w:t xml:space="preserve">Phone calls. </w:t>
      </w:r>
      <w:r w:rsidR="00372B55" w:rsidRPr="007E312D">
        <w:rPr>
          <w:rFonts w:ascii="Times New Roman" w:hAnsi="Times New Roman" w:cs="Times New Roman"/>
        </w:rPr>
        <w:t xml:space="preserve">Last minute cancellations. Constant requests for scheduling variations. Billing disputes. Angry denunciations about </w:t>
      </w:r>
      <w:r w:rsidR="00C971F5" w:rsidRPr="007E312D">
        <w:rPr>
          <w:rFonts w:ascii="Times New Roman" w:hAnsi="Times New Roman" w:cs="Times New Roman"/>
        </w:rPr>
        <w:t>unfairness</w:t>
      </w:r>
      <w:r w:rsidR="00372B55" w:rsidRPr="007E312D">
        <w:rPr>
          <w:rFonts w:ascii="Times New Roman" w:hAnsi="Times New Roman" w:cs="Times New Roman"/>
        </w:rPr>
        <w:t xml:space="preserve">. </w:t>
      </w:r>
      <w:r w:rsidR="00D943D0" w:rsidRPr="007E312D">
        <w:rPr>
          <w:rFonts w:ascii="Times New Roman" w:hAnsi="Times New Roman" w:cs="Times New Roman"/>
        </w:rPr>
        <w:t xml:space="preserve">Was I </w:t>
      </w:r>
      <w:r w:rsidR="003D3C87">
        <w:rPr>
          <w:rFonts w:ascii="Times New Roman" w:hAnsi="Times New Roman" w:cs="Times New Roman"/>
          <w:i/>
        </w:rPr>
        <w:t>pester</w:t>
      </w:r>
      <w:r w:rsidR="00D943D0" w:rsidRPr="007E312D">
        <w:rPr>
          <w:rFonts w:ascii="Times New Roman" w:hAnsi="Times New Roman" w:cs="Times New Roman"/>
          <w:i/>
        </w:rPr>
        <w:t>ed</w:t>
      </w:r>
      <w:r w:rsidR="00D943D0" w:rsidRPr="007E312D">
        <w:rPr>
          <w:rFonts w:ascii="Times New Roman" w:hAnsi="Times New Roman" w:cs="Times New Roman"/>
        </w:rPr>
        <w:t xml:space="preserve">? Yes indeed. Was my empathy inhibited? No doubt. Throughout this testing period, </w:t>
      </w:r>
      <w:r w:rsidRPr="007E312D">
        <w:rPr>
          <w:rFonts w:ascii="Times New Roman" w:hAnsi="Times New Roman" w:cs="Times New Roman"/>
        </w:rPr>
        <w:t>two things sustained me</w:t>
      </w:r>
      <w:r w:rsidR="00D943D0" w:rsidRPr="007E312D">
        <w:rPr>
          <w:rFonts w:ascii="Times New Roman" w:hAnsi="Times New Roman" w:cs="Times New Roman"/>
        </w:rPr>
        <w:t xml:space="preserve">. First, she was actually providing me on a silver platter what it felt like to be the </w:t>
      </w:r>
      <w:r w:rsidR="00D06673" w:rsidRPr="007E312D">
        <w:rPr>
          <w:rFonts w:ascii="Times New Roman" w:hAnsi="Times New Roman" w:cs="Times New Roman"/>
        </w:rPr>
        <w:t>offspring</w:t>
      </w:r>
      <w:r w:rsidR="00D943D0" w:rsidRPr="007E312D">
        <w:rPr>
          <w:rFonts w:ascii="Times New Roman" w:hAnsi="Times New Roman" w:cs="Times New Roman"/>
        </w:rPr>
        <w:t xml:space="preserve"> of this successful, unavailable entrepreneur. Second, she had many objectively engaging qualities and a background similar to my own in aspects other than the challenges with Mom. In spite of abundant provocation, I avoided confrontation. I </w:t>
      </w:r>
      <w:r>
        <w:rPr>
          <w:rFonts w:ascii="Times New Roman" w:hAnsi="Times New Roman" w:cs="Times New Roman"/>
        </w:rPr>
        <w:t>restricted myself to expressing necessary truths:</w:t>
      </w:r>
      <w:r w:rsidR="00D943D0" w:rsidRPr="007E312D">
        <w:rPr>
          <w:rFonts w:ascii="Times New Roman" w:hAnsi="Times New Roman" w:cs="Times New Roman"/>
        </w:rPr>
        <w:t xml:space="preserve"> “Given your experiences, it is perfectly understandable that you would act and feel in this way</w:t>
      </w:r>
      <w:r w:rsidR="00D06673" w:rsidRPr="007E312D">
        <w:rPr>
          <w:rFonts w:ascii="Times New Roman" w:hAnsi="Times New Roman" w:cs="Times New Roman"/>
        </w:rPr>
        <w:t xml:space="preserve"> – the way you feel and act</w:t>
      </w:r>
      <w:r w:rsidR="00D943D0" w:rsidRPr="007E312D">
        <w:rPr>
          <w:rFonts w:ascii="Times New Roman" w:hAnsi="Times New Roman" w:cs="Times New Roman"/>
        </w:rPr>
        <w:t>. What do you think it means?” Within the constraints of our agreement and what was</w:t>
      </w:r>
      <w:r>
        <w:rPr>
          <w:rFonts w:ascii="Times New Roman" w:hAnsi="Times New Roman" w:cs="Times New Roman"/>
        </w:rPr>
        <w:t xml:space="preserve"> fair to me</w:t>
      </w:r>
      <w:r w:rsidR="00D943D0" w:rsidRPr="007E312D">
        <w:rPr>
          <w:rFonts w:ascii="Times New Roman" w:hAnsi="Times New Roman" w:cs="Times New Roman"/>
        </w:rPr>
        <w:t xml:space="preserve">, I decided to err on the side of generosity and flexibility. I often wondered, especially when </w:t>
      </w:r>
      <w:r w:rsidR="00404CC9">
        <w:rPr>
          <w:rFonts w:ascii="Times New Roman" w:hAnsi="Times New Roman" w:cs="Times New Roman"/>
        </w:rPr>
        <w:t>pestered</w:t>
      </w:r>
      <w:r w:rsidR="00D943D0" w:rsidRPr="007E312D">
        <w:rPr>
          <w:rFonts w:ascii="Times New Roman" w:hAnsi="Times New Roman" w:cs="Times New Roman"/>
        </w:rPr>
        <w:t xml:space="preserve">, </w:t>
      </w:r>
      <w:r w:rsidR="003F4E89" w:rsidRPr="007E312D">
        <w:rPr>
          <w:rFonts w:ascii="Times New Roman" w:hAnsi="Times New Roman" w:cs="Times New Roman"/>
        </w:rPr>
        <w:t xml:space="preserve">which was often, </w:t>
      </w:r>
      <w:r w:rsidR="00D943D0" w:rsidRPr="007E312D">
        <w:rPr>
          <w:rFonts w:ascii="Times New Roman" w:hAnsi="Times New Roman" w:cs="Times New Roman"/>
        </w:rPr>
        <w:t xml:space="preserve">if I should expand my </w:t>
      </w:r>
      <w:r w:rsidR="00E36FCC" w:rsidRPr="007E312D">
        <w:rPr>
          <w:rFonts w:ascii="Times New Roman" w:hAnsi="Times New Roman" w:cs="Times New Roman"/>
        </w:rPr>
        <w:t>repertoire</w:t>
      </w:r>
      <w:r w:rsidR="00D943D0" w:rsidRPr="007E312D">
        <w:rPr>
          <w:rFonts w:ascii="Times New Roman" w:hAnsi="Times New Roman" w:cs="Times New Roman"/>
        </w:rPr>
        <w:t xml:space="preserve"> of confrontational </w:t>
      </w:r>
      <w:r w:rsidR="00E36FCC" w:rsidRPr="007E312D">
        <w:rPr>
          <w:rFonts w:ascii="Times New Roman" w:hAnsi="Times New Roman" w:cs="Times New Roman"/>
        </w:rPr>
        <w:t xml:space="preserve">methods. </w:t>
      </w:r>
      <w:r>
        <w:rPr>
          <w:rFonts w:ascii="Times New Roman" w:hAnsi="Times New Roman" w:cs="Times New Roman"/>
        </w:rPr>
        <w:t>I stuck to my empathic approach</w:t>
      </w:r>
      <w:r w:rsidR="00D06673" w:rsidRPr="007E312D">
        <w:rPr>
          <w:rFonts w:ascii="Times New Roman" w:hAnsi="Times New Roman" w:cs="Times New Roman"/>
        </w:rPr>
        <w:t xml:space="preserve"> and was eventually rewarded as t</w:t>
      </w:r>
      <w:r w:rsidR="00E36FCC" w:rsidRPr="007E312D">
        <w:rPr>
          <w:rFonts w:ascii="Times New Roman" w:hAnsi="Times New Roman" w:cs="Times New Roman"/>
        </w:rPr>
        <w:t>he enactments around schedule and fee diminished and we were able to engage the deep issues in the area of disappoin</w:t>
      </w:r>
      <w:r w:rsidR="00C971F5" w:rsidRPr="007E312D">
        <w:rPr>
          <w:rFonts w:ascii="Times New Roman" w:hAnsi="Times New Roman" w:cs="Times New Roman"/>
        </w:rPr>
        <w:t>tments of idealized but elusive parents (and selfobjects)</w:t>
      </w:r>
      <w:r w:rsidR="00E36FCC" w:rsidRPr="007E312D">
        <w:rPr>
          <w:rFonts w:ascii="Times New Roman" w:hAnsi="Times New Roman" w:cs="Times New Roman"/>
        </w:rPr>
        <w:t xml:space="preserve">. </w:t>
      </w:r>
    </w:p>
    <w:p w14:paraId="5B17ACBC" w14:textId="77777777" w:rsidR="00E45460" w:rsidRPr="007E312D" w:rsidRDefault="00E45460" w:rsidP="00AF7BE3">
      <w:pPr>
        <w:spacing w:line="480" w:lineRule="auto"/>
        <w:rPr>
          <w:rFonts w:ascii="Times New Roman" w:hAnsi="Times New Roman" w:cs="Times New Roman"/>
        </w:rPr>
      </w:pPr>
    </w:p>
    <w:p w14:paraId="7D4F9F5B" w14:textId="72A157B9" w:rsidR="003D3C87" w:rsidRPr="003D3C87" w:rsidRDefault="003D3C87" w:rsidP="00AF7BE3">
      <w:pPr>
        <w:spacing w:line="480" w:lineRule="auto"/>
        <w:rPr>
          <w:rFonts w:ascii="Times New Roman" w:hAnsi="Times New Roman" w:cs="Times New Roman"/>
          <w:b/>
        </w:rPr>
      </w:pPr>
      <w:r w:rsidRPr="003D3C87">
        <w:rPr>
          <w:rFonts w:ascii="Times New Roman" w:hAnsi="Times New Roman" w:cs="Times New Roman"/>
          <w:b/>
        </w:rPr>
        <w:t>Discussion</w:t>
      </w:r>
    </w:p>
    <w:p w14:paraId="389894B2" w14:textId="0751CC17" w:rsidR="008840E5" w:rsidRPr="007E312D" w:rsidRDefault="007B45E4" w:rsidP="00AF7BE3">
      <w:pPr>
        <w:spacing w:line="480" w:lineRule="auto"/>
        <w:rPr>
          <w:rFonts w:ascii="Times New Roman" w:hAnsi="Times New Roman" w:cs="Times New Roman"/>
        </w:rPr>
      </w:pPr>
      <w:r w:rsidRPr="007E312D">
        <w:rPr>
          <w:rFonts w:ascii="Times New Roman" w:hAnsi="Times New Roman" w:cs="Times New Roman"/>
        </w:rPr>
        <w:t>Paradoxically, res</w:t>
      </w:r>
      <w:r w:rsidR="00BF7898" w:rsidRPr="007E312D">
        <w:rPr>
          <w:rFonts w:ascii="Times New Roman" w:hAnsi="Times New Roman" w:cs="Times New Roman"/>
        </w:rPr>
        <w:t xml:space="preserve">istance to empathy </w:t>
      </w:r>
      <w:r w:rsidRPr="007E312D">
        <w:rPr>
          <w:rFonts w:ascii="Times New Roman" w:hAnsi="Times New Roman" w:cs="Times New Roman"/>
        </w:rPr>
        <w:t xml:space="preserve">on the part of the therapist </w:t>
      </w:r>
      <w:r w:rsidR="00BF7898" w:rsidRPr="007E312D">
        <w:rPr>
          <w:rFonts w:ascii="Times New Roman" w:hAnsi="Times New Roman" w:cs="Times New Roman"/>
        </w:rPr>
        <w:t xml:space="preserve">arises from </w:t>
      </w:r>
      <w:r w:rsidR="003F4E89" w:rsidRPr="007E312D">
        <w:rPr>
          <w:rFonts w:ascii="Times New Roman" w:hAnsi="Times New Roman" w:cs="Times New Roman"/>
        </w:rPr>
        <w:t xml:space="preserve">the commitment to empathy. If </w:t>
      </w:r>
      <w:r w:rsidRPr="007E312D">
        <w:rPr>
          <w:rFonts w:ascii="Times New Roman" w:hAnsi="Times New Roman" w:cs="Times New Roman"/>
        </w:rPr>
        <w:t xml:space="preserve">one </w:t>
      </w:r>
      <w:r w:rsidR="00BF7898" w:rsidRPr="007E312D">
        <w:rPr>
          <w:rFonts w:ascii="Times New Roman" w:hAnsi="Times New Roman" w:cs="Times New Roman"/>
        </w:rPr>
        <w:t xml:space="preserve">cannot do it </w:t>
      </w:r>
      <w:r w:rsidR="00D06673" w:rsidRPr="007E312D">
        <w:rPr>
          <w:rFonts w:ascii="Times New Roman" w:hAnsi="Times New Roman" w:cs="Times New Roman"/>
        </w:rPr>
        <w:t>right (be empathic)</w:t>
      </w:r>
      <w:r w:rsidRPr="007E312D">
        <w:rPr>
          <w:rFonts w:ascii="Times New Roman" w:hAnsi="Times New Roman" w:cs="Times New Roman"/>
        </w:rPr>
        <w:t xml:space="preserve">, if one cannot do it </w:t>
      </w:r>
      <w:r w:rsidR="00BF7898" w:rsidRPr="007E312D">
        <w:rPr>
          <w:rFonts w:ascii="Times New Roman" w:hAnsi="Times New Roman" w:cs="Times New Roman"/>
        </w:rPr>
        <w:t>perfect</w:t>
      </w:r>
      <w:r w:rsidRPr="007E312D">
        <w:rPr>
          <w:rFonts w:ascii="Times New Roman" w:hAnsi="Times New Roman" w:cs="Times New Roman"/>
        </w:rPr>
        <w:t xml:space="preserve">ly, then why try? It is too high a bar. </w:t>
      </w:r>
      <w:r w:rsidR="0012278E" w:rsidRPr="007E312D">
        <w:rPr>
          <w:rFonts w:ascii="Times New Roman" w:hAnsi="Times New Roman" w:cs="Times New Roman"/>
        </w:rPr>
        <w:t xml:space="preserve">Since failures of empathy can be so costly, why go there at all? Why risk it? </w:t>
      </w:r>
      <w:r w:rsidR="008840E5" w:rsidRPr="007E312D">
        <w:rPr>
          <w:rFonts w:ascii="Times New Roman" w:hAnsi="Times New Roman" w:cs="Times New Roman"/>
        </w:rPr>
        <w:t xml:space="preserve">Empathy disappoints – </w:t>
      </w:r>
      <w:r w:rsidR="00721533">
        <w:rPr>
          <w:rFonts w:ascii="Times New Roman" w:hAnsi="Times New Roman" w:cs="Times New Roman"/>
        </w:rPr>
        <w:t>and in a strategic way. T</w:t>
      </w:r>
      <w:r w:rsidR="008840E5" w:rsidRPr="007E312D">
        <w:rPr>
          <w:rFonts w:ascii="Times New Roman" w:hAnsi="Times New Roman" w:cs="Times New Roman"/>
        </w:rPr>
        <w:t xml:space="preserve">he breakdown in empathy and the restoration of </w:t>
      </w:r>
      <w:r w:rsidR="00721533">
        <w:rPr>
          <w:rFonts w:ascii="Times New Roman" w:hAnsi="Times New Roman" w:cs="Times New Roman"/>
        </w:rPr>
        <w:t xml:space="preserve">empathic </w:t>
      </w:r>
      <w:r w:rsidR="008840E5" w:rsidRPr="007E312D">
        <w:rPr>
          <w:rFonts w:ascii="Times New Roman" w:hAnsi="Times New Roman" w:cs="Times New Roman"/>
        </w:rPr>
        <w:t xml:space="preserve">relatedness </w:t>
      </w:r>
      <w:r w:rsidR="00721533">
        <w:rPr>
          <w:rFonts w:ascii="Times New Roman" w:hAnsi="Times New Roman" w:cs="Times New Roman"/>
        </w:rPr>
        <w:t>is what</w:t>
      </w:r>
      <w:r w:rsidR="008840E5" w:rsidRPr="007E312D">
        <w:rPr>
          <w:rFonts w:ascii="Times New Roman" w:hAnsi="Times New Roman" w:cs="Times New Roman"/>
        </w:rPr>
        <w:t xml:space="preserve"> causes progress in forming and building self structure</w:t>
      </w:r>
      <w:r w:rsidR="00D06673" w:rsidRPr="007E312D">
        <w:rPr>
          <w:rFonts w:ascii="Times New Roman" w:hAnsi="Times New Roman" w:cs="Times New Roman"/>
        </w:rPr>
        <w:t xml:space="preserve"> (</w:t>
      </w:r>
      <w:r w:rsidR="00C971F5" w:rsidRPr="007E312D">
        <w:rPr>
          <w:rFonts w:ascii="Times New Roman" w:hAnsi="Times New Roman" w:cs="Times New Roman"/>
        </w:rPr>
        <w:t xml:space="preserve">e.g., </w:t>
      </w:r>
      <w:r w:rsidR="00D06673" w:rsidRPr="007E312D">
        <w:rPr>
          <w:rFonts w:ascii="Times New Roman" w:hAnsi="Times New Roman" w:cs="Times New Roman"/>
        </w:rPr>
        <w:t>Wolf 1988)</w:t>
      </w:r>
      <w:r w:rsidR="008840E5" w:rsidRPr="007E312D">
        <w:rPr>
          <w:rFonts w:ascii="Times New Roman" w:hAnsi="Times New Roman" w:cs="Times New Roman"/>
        </w:rPr>
        <w:t xml:space="preserve">. Everyone now knows that. Therefore, in any given empathic encounter, one is wondering – when is the other shoe going to drop? When is the </w:t>
      </w:r>
      <w:r w:rsidR="00FC5F95" w:rsidRPr="007E312D">
        <w:rPr>
          <w:rFonts w:ascii="Times New Roman" w:hAnsi="Times New Roman" w:cs="Times New Roman"/>
        </w:rPr>
        <w:t>selfobject going to disappoint</w:t>
      </w:r>
      <w:r w:rsidR="008840E5" w:rsidRPr="007E312D">
        <w:rPr>
          <w:rFonts w:ascii="Times New Roman" w:hAnsi="Times New Roman" w:cs="Times New Roman"/>
        </w:rPr>
        <w:t>, so that the progress gets a chance to occur? Couldn’t we do without the disapp</w:t>
      </w:r>
      <w:r w:rsidR="00C971F5" w:rsidRPr="007E312D">
        <w:rPr>
          <w:rFonts w:ascii="Times New Roman" w:hAnsi="Times New Roman" w:cs="Times New Roman"/>
        </w:rPr>
        <w:t xml:space="preserve">ointment, and just move </w:t>
      </w:r>
      <w:r w:rsidR="008840E5" w:rsidRPr="007E312D">
        <w:rPr>
          <w:rFonts w:ascii="Times New Roman" w:hAnsi="Times New Roman" w:cs="Times New Roman"/>
        </w:rPr>
        <w:t>to the progress</w:t>
      </w:r>
      <w:r w:rsidR="00C971F5" w:rsidRPr="007E312D">
        <w:rPr>
          <w:rFonts w:ascii="Times New Roman" w:hAnsi="Times New Roman" w:cs="Times New Roman"/>
        </w:rPr>
        <w:t xml:space="preserve"> part</w:t>
      </w:r>
      <w:r w:rsidR="008840E5" w:rsidRPr="007E312D">
        <w:rPr>
          <w:rFonts w:ascii="Times New Roman" w:hAnsi="Times New Roman" w:cs="Times New Roman"/>
        </w:rPr>
        <w:t xml:space="preserve">? Actually, </w:t>
      </w:r>
      <w:r w:rsidR="003F4E89" w:rsidRPr="007E312D">
        <w:rPr>
          <w:rFonts w:ascii="Times New Roman" w:hAnsi="Times New Roman" w:cs="Times New Roman"/>
        </w:rPr>
        <w:t>one</w:t>
      </w:r>
      <w:r w:rsidR="008840E5" w:rsidRPr="007E312D">
        <w:rPr>
          <w:rFonts w:ascii="Times New Roman" w:hAnsi="Times New Roman" w:cs="Times New Roman"/>
        </w:rPr>
        <w:t xml:space="preserve"> can’t. Therefore, </w:t>
      </w:r>
      <w:r w:rsidR="00621E6B" w:rsidRPr="007E312D">
        <w:rPr>
          <w:rFonts w:ascii="Times New Roman" w:hAnsi="Times New Roman" w:cs="Times New Roman"/>
        </w:rPr>
        <w:t>in a bold act of therapeutic nihilism, t</w:t>
      </w:r>
      <w:r w:rsidR="00C971F5" w:rsidRPr="007E312D">
        <w:rPr>
          <w:rFonts w:ascii="Times New Roman" w:hAnsi="Times New Roman" w:cs="Times New Roman"/>
        </w:rPr>
        <w:t xml:space="preserve">he conclusion is </w:t>
      </w:r>
      <w:r w:rsidR="00721533">
        <w:rPr>
          <w:rFonts w:ascii="Times New Roman" w:hAnsi="Times New Roman" w:cs="Times New Roman"/>
        </w:rPr>
        <w:t>drawn</w:t>
      </w:r>
      <w:r w:rsidR="00C971F5" w:rsidRPr="007E312D">
        <w:rPr>
          <w:rFonts w:ascii="Times New Roman" w:hAnsi="Times New Roman" w:cs="Times New Roman"/>
        </w:rPr>
        <w:t xml:space="preserve">, “Regarding this matter of </w:t>
      </w:r>
      <w:r w:rsidR="00FC5F95" w:rsidRPr="007E312D">
        <w:rPr>
          <w:rFonts w:ascii="Times New Roman" w:hAnsi="Times New Roman" w:cs="Times New Roman"/>
        </w:rPr>
        <w:t xml:space="preserve">listening, being optimally responsive, being empathic –  </w:t>
      </w:r>
      <w:r w:rsidR="008840E5" w:rsidRPr="007E312D">
        <w:rPr>
          <w:rFonts w:ascii="Times New Roman" w:hAnsi="Times New Roman" w:cs="Times New Roman"/>
        </w:rPr>
        <w:t>best not to go there to start with at all</w:t>
      </w:r>
      <w:r w:rsidR="00C971F5" w:rsidRPr="007E312D">
        <w:rPr>
          <w:rFonts w:ascii="Times New Roman" w:hAnsi="Times New Roman" w:cs="Times New Roman"/>
        </w:rPr>
        <w:t xml:space="preserve"> – it’s a bad neighborhood</w:t>
      </w:r>
      <w:r w:rsidR="008840E5" w:rsidRPr="007E312D">
        <w:rPr>
          <w:rFonts w:ascii="Times New Roman" w:hAnsi="Times New Roman" w:cs="Times New Roman"/>
        </w:rPr>
        <w:t>.</w:t>
      </w:r>
      <w:r w:rsidR="00621E6B" w:rsidRPr="007E312D">
        <w:rPr>
          <w:rFonts w:ascii="Times New Roman" w:hAnsi="Times New Roman" w:cs="Times New Roman"/>
        </w:rPr>
        <w:t>”</w:t>
      </w:r>
      <w:r w:rsidR="008840E5" w:rsidRPr="007E312D">
        <w:rPr>
          <w:rFonts w:ascii="Times New Roman" w:hAnsi="Times New Roman" w:cs="Times New Roman"/>
        </w:rPr>
        <w:t xml:space="preserve"> Better to employ other methods – explanation rather than understanding. </w:t>
      </w:r>
      <w:r w:rsidR="008E4E7F" w:rsidRPr="007E312D">
        <w:rPr>
          <w:rFonts w:ascii="Times New Roman" w:hAnsi="Times New Roman" w:cs="Times New Roman"/>
        </w:rPr>
        <w:t xml:space="preserve">Conflict analysis. Cathartic methods. </w:t>
      </w:r>
      <w:r w:rsidR="00C971F5" w:rsidRPr="007E312D">
        <w:rPr>
          <w:rFonts w:ascii="Times New Roman" w:hAnsi="Times New Roman" w:cs="Times New Roman"/>
        </w:rPr>
        <w:t xml:space="preserve">Rebirthing. </w:t>
      </w:r>
      <w:r w:rsidR="008840E5" w:rsidRPr="007E312D">
        <w:rPr>
          <w:rFonts w:ascii="Times New Roman" w:hAnsi="Times New Roman" w:cs="Times New Roman"/>
        </w:rPr>
        <w:t>This results in the approac</w:t>
      </w:r>
      <w:r w:rsidR="00721533">
        <w:rPr>
          <w:rFonts w:ascii="Times New Roman" w:hAnsi="Times New Roman" w:cs="Times New Roman"/>
        </w:rPr>
        <w:t>h of short-circuiting empathy, l</w:t>
      </w:r>
      <w:r w:rsidR="008840E5" w:rsidRPr="007E312D">
        <w:rPr>
          <w:rFonts w:ascii="Times New Roman" w:hAnsi="Times New Roman" w:cs="Times New Roman"/>
        </w:rPr>
        <w:t>istening for the first twenty minutes. Okay, that’s enough empathy. Now time for a confrontation</w:t>
      </w:r>
      <w:r w:rsidR="00B74136" w:rsidRPr="007E312D">
        <w:rPr>
          <w:rFonts w:ascii="Times New Roman" w:hAnsi="Times New Roman" w:cs="Times New Roman"/>
        </w:rPr>
        <w:t>, s</w:t>
      </w:r>
      <w:r w:rsidR="00222450" w:rsidRPr="007E312D">
        <w:rPr>
          <w:rFonts w:ascii="Times New Roman" w:hAnsi="Times New Roman" w:cs="Times New Roman"/>
        </w:rPr>
        <w:t xml:space="preserve">ome tough love, and what </w:t>
      </w:r>
      <w:r w:rsidR="00B74136" w:rsidRPr="007E312D">
        <w:rPr>
          <w:rFonts w:ascii="Times New Roman" w:hAnsi="Times New Roman" w:cs="Times New Roman"/>
        </w:rPr>
        <w:t xml:space="preserve">is </w:t>
      </w:r>
      <w:r w:rsidR="00B74136" w:rsidRPr="007E312D">
        <w:rPr>
          <w:rFonts w:ascii="Times New Roman" w:hAnsi="Times New Roman" w:cs="Times New Roman"/>
          <w:i/>
        </w:rPr>
        <w:t>really</w:t>
      </w:r>
      <w:r w:rsidR="00B74136" w:rsidRPr="007E312D">
        <w:rPr>
          <w:rFonts w:ascii="Times New Roman" w:hAnsi="Times New Roman" w:cs="Times New Roman"/>
        </w:rPr>
        <w:t xml:space="preserve"> bothering you</w:t>
      </w:r>
      <w:r w:rsidR="008840E5" w:rsidRPr="007E312D">
        <w:rPr>
          <w:rFonts w:ascii="Times New Roman" w:hAnsi="Times New Roman" w:cs="Times New Roman"/>
        </w:rPr>
        <w:t xml:space="preserve">. </w:t>
      </w:r>
      <w:r w:rsidR="00B74136" w:rsidRPr="007E312D">
        <w:rPr>
          <w:rFonts w:ascii="Times New Roman" w:hAnsi="Times New Roman" w:cs="Times New Roman"/>
        </w:rPr>
        <w:t xml:space="preserve">Well, perhaps not. </w:t>
      </w:r>
    </w:p>
    <w:p w14:paraId="58811C3F" w14:textId="77777777" w:rsidR="008840E5" w:rsidRPr="007E312D" w:rsidRDefault="008840E5" w:rsidP="00AF7BE3">
      <w:pPr>
        <w:spacing w:line="480" w:lineRule="auto"/>
        <w:rPr>
          <w:rFonts w:ascii="Times New Roman" w:hAnsi="Times New Roman" w:cs="Times New Roman"/>
        </w:rPr>
      </w:pPr>
    </w:p>
    <w:p w14:paraId="68EF960E" w14:textId="5566F918" w:rsidR="007B45E4" w:rsidRPr="007E312D" w:rsidRDefault="0012278E" w:rsidP="00AF7BE3">
      <w:pPr>
        <w:spacing w:line="480" w:lineRule="auto"/>
        <w:rPr>
          <w:rFonts w:ascii="Times New Roman" w:hAnsi="Times New Roman" w:cs="Times New Roman"/>
        </w:rPr>
      </w:pPr>
      <w:r w:rsidRPr="007E312D">
        <w:rPr>
          <w:rFonts w:ascii="Times New Roman" w:hAnsi="Times New Roman" w:cs="Times New Roman"/>
        </w:rPr>
        <w:t>Other therapists gravitate to the other extreme. Instead of  therapeut</w:t>
      </w:r>
      <w:r w:rsidR="00721533">
        <w:rPr>
          <w:rFonts w:ascii="Times New Roman" w:hAnsi="Times New Roman" w:cs="Times New Roman"/>
        </w:rPr>
        <w:t xml:space="preserve">ic nihilism about empathy, an </w:t>
      </w:r>
      <w:r w:rsidRPr="007E312D">
        <w:rPr>
          <w:rFonts w:ascii="Times New Roman" w:hAnsi="Times New Roman" w:cs="Times New Roman"/>
        </w:rPr>
        <w:t xml:space="preserve">conventional therapeutic ambition </w:t>
      </w:r>
      <w:r w:rsidR="000C5F2E" w:rsidRPr="007E312D">
        <w:rPr>
          <w:rFonts w:ascii="Times New Roman" w:hAnsi="Times New Roman" w:cs="Times New Roman"/>
        </w:rPr>
        <w:t xml:space="preserve">using empathy </w:t>
      </w:r>
      <w:r w:rsidRPr="007E312D">
        <w:rPr>
          <w:rFonts w:ascii="Times New Roman" w:hAnsi="Times New Roman" w:cs="Times New Roman"/>
        </w:rPr>
        <w:t xml:space="preserve">is the order of the day. </w:t>
      </w:r>
      <w:r w:rsidR="00A57226" w:rsidRPr="007E312D">
        <w:rPr>
          <w:rFonts w:ascii="Times New Roman" w:hAnsi="Times New Roman" w:cs="Times New Roman"/>
        </w:rPr>
        <w:t>This is a</w:t>
      </w:r>
      <w:r w:rsidR="007B45E4" w:rsidRPr="007E312D">
        <w:rPr>
          <w:rFonts w:ascii="Times New Roman" w:hAnsi="Times New Roman" w:cs="Times New Roman"/>
        </w:rPr>
        <w:t xml:space="preserve"> risk</w:t>
      </w:r>
      <w:r w:rsidR="00BF7898" w:rsidRPr="007E312D">
        <w:rPr>
          <w:rFonts w:ascii="Times New Roman" w:hAnsi="Times New Roman" w:cs="Times New Roman"/>
        </w:rPr>
        <w:t xml:space="preserve"> faced especially by followers of Kohut </w:t>
      </w:r>
      <w:r w:rsidR="007B45E4" w:rsidRPr="007E312D">
        <w:rPr>
          <w:rFonts w:ascii="Times New Roman" w:hAnsi="Times New Roman" w:cs="Times New Roman"/>
        </w:rPr>
        <w:t xml:space="preserve">who are “conditioned” to look for tactical failures of empathy, narcissistic slights, as the causes and occasions for set backs in the therapeutic process. Since progress occurs in repairing the breakdowns – the nontraumatic failures – in empathy, some </w:t>
      </w:r>
      <w:r w:rsidR="008E4E7F" w:rsidRPr="007E312D">
        <w:rPr>
          <w:rFonts w:ascii="Times New Roman" w:hAnsi="Times New Roman" w:cs="Times New Roman"/>
        </w:rPr>
        <w:t>self psychologists</w:t>
      </w:r>
      <w:r w:rsidR="007B45E4" w:rsidRPr="007E312D">
        <w:rPr>
          <w:rFonts w:ascii="Times New Roman" w:hAnsi="Times New Roman" w:cs="Times New Roman"/>
        </w:rPr>
        <w:t xml:space="preserve"> get a “flinch reflex,” expecting to be blamed for whatever goes wrong, even if, for once, the grain of truth in the patient’s distortion do</w:t>
      </w:r>
      <w:r w:rsidRPr="007E312D">
        <w:rPr>
          <w:rFonts w:ascii="Times New Roman" w:hAnsi="Times New Roman" w:cs="Times New Roman"/>
        </w:rPr>
        <w:t xml:space="preserve">es not relate to the therapist. </w:t>
      </w:r>
      <w:r w:rsidR="00621E6B" w:rsidRPr="007E312D">
        <w:rPr>
          <w:rFonts w:ascii="Times New Roman" w:hAnsi="Times New Roman" w:cs="Times New Roman"/>
        </w:rPr>
        <w:t xml:space="preserve">This perhaps lies near to the therapist’s underlying masochism. Making oneself available as a usable therapeutic subject is different than being used in the sense of misused, but sometimes not </w:t>
      </w:r>
      <w:r w:rsidR="00721533">
        <w:rPr>
          <w:rFonts w:ascii="Times New Roman" w:hAnsi="Times New Roman" w:cs="Times New Roman"/>
        </w:rPr>
        <w:t xml:space="preserve">different </w:t>
      </w:r>
      <w:r w:rsidR="00621E6B" w:rsidRPr="007E312D">
        <w:rPr>
          <w:rFonts w:ascii="Times New Roman" w:hAnsi="Times New Roman" w:cs="Times New Roman"/>
        </w:rPr>
        <w:t xml:space="preserve">by much. </w:t>
      </w:r>
      <w:r w:rsidR="007B45E4" w:rsidRPr="007E312D">
        <w:rPr>
          <w:rFonts w:ascii="Times New Roman" w:hAnsi="Times New Roman" w:cs="Times New Roman"/>
        </w:rPr>
        <w:t xml:space="preserve">While it is easier said than </w:t>
      </w:r>
      <w:r w:rsidR="003F4E89" w:rsidRPr="007E312D">
        <w:rPr>
          <w:rFonts w:ascii="Times New Roman" w:hAnsi="Times New Roman" w:cs="Times New Roman"/>
        </w:rPr>
        <w:t>d</w:t>
      </w:r>
      <w:r w:rsidR="007B45E4" w:rsidRPr="007E312D">
        <w:rPr>
          <w:rFonts w:ascii="Times New Roman" w:hAnsi="Times New Roman" w:cs="Times New Roman"/>
        </w:rPr>
        <w:t xml:space="preserve">one, the therapist </w:t>
      </w:r>
      <w:r w:rsidR="00BF7898" w:rsidRPr="007E312D">
        <w:rPr>
          <w:rFonts w:ascii="Times New Roman" w:hAnsi="Times New Roman" w:cs="Times New Roman"/>
        </w:rPr>
        <w:t>need</w:t>
      </w:r>
      <w:r w:rsidR="007B45E4" w:rsidRPr="007E312D">
        <w:rPr>
          <w:rFonts w:ascii="Times New Roman" w:hAnsi="Times New Roman" w:cs="Times New Roman"/>
        </w:rPr>
        <w:t>s to go beyond blaming himself</w:t>
      </w:r>
      <w:r w:rsidR="00BF7898" w:rsidRPr="007E312D">
        <w:rPr>
          <w:rFonts w:ascii="Times New Roman" w:hAnsi="Times New Roman" w:cs="Times New Roman"/>
        </w:rPr>
        <w:t xml:space="preserve"> for empathic failures in negative transference reactions and analytic stalemates (</w:t>
      </w:r>
      <w:r w:rsidR="00404CC9">
        <w:rPr>
          <w:rFonts w:ascii="Times New Roman" w:hAnsi="Times New Roman" w:cs="Times New Roman"/>
        </w:rPr>
        <w:t>e.g.,</w:t>
      </w:r>
      <w:r w:rsidR="007B45E4" w:rsidRPr="007E312D">
        <w:rPr>
          <w:rFonts w:ascii="Times New Roman" w:hAnsi="Times New Roman" w:cs="Times New Roman"/>
        </w:rPr>
        <w:t xml:space="preserve"> </w:t>
      </w:r>
      <w:r w:rsidR="00404CC9">
        <w:rPr>
          <w:rFonts w:ascii="Times New Roman" w:hAnsi="Times New Roman" w:cs="Times New Roman"/>
        </w:rPr>
        <w:t>K. Newman 1984</w:t>
      </w:r>
      <w:r w:rsidR="00BF7898" w:rsidRPr="007E312D">
        <w:rPr>
          <w:rFonts w:ascii="Times New Roman" w:hAnsi="Times New Roman" w:cs="Times New Roman"/>
        </w:rPr>
        <w:t>)</w:t>
      </w:r>
      <w:r w:rsidR="007B45E4" w:rsidRPr="007E312D">
        <w:rPr>
          <w:rFonts w:ascii="Times New Roman" w:hAnsi="Times New Roman" w:cs="Times New Roman"/>
        </w:rPr>
        <w:t>.</w:t>
      </w:r>
    </w:p>
    <w:p w14:paraId="593BC65A" w14:textId="25974189" w:rsidR="008252F0" w:rsidRPr="007E312D" w:rsidRDefault="00BF7898" w:rsidP="00AF7BE3">
      <w:pPr>
        <w:spacing w:line="480" w:lineRule="auto"/>
        <w:rPr>
          <w:rFonts w:ascii="Times New Roman" w:hAnsi="Times New Roman" w:cs="Times New Roman"/>
        </w:rPr>
      </w:pPr>
      <w:r w:rsidRPr="007E312D">
        <w:rPr>
          <w:rFonts w:ascii="Times New Roman" w:hAnsi="Times New Roman" w:cs="Times New Roman"/>
        </w:rPr>
        <w:t xml:space="preserve">  </w:t>
      </w:r>
    </w:p>
    <w:p w14:paraId="04DE1A2D" w14:textId="37BD6574" w:rsidR="003F4E89" w:rsidRPr="007E312D" w:rsidRDefault="003F4E89" w:rsidP="00AF7BE3">
      <w:pPr>
        <w:spacing w:line="480" w:lineRule="auto"/>
        <w:rPr>
          <w:rFonts w:ascii="Times New Roman" w:hAnsi="Times New Roman" w:cs="Times New Roman"/>
          <w:b/>
        </w:rPr>
      </w:pPr>
      <w:r w:rsidRPr="007E312D">
        <w:rPr>
          <w:rFonts w:ascii="Times New Roman" w:hAnsi="Times New Roman" w:cs="Times New Roman"/>
          <w:b/>
        </w:rPr>
        <w:t>The Patient’s Resistance to Empathy</w:t>
      </w:r>
    </w:p>
    <w:p w14:paraId="09CE0D51" w14:textId="736C9BBA" w:rsidR="003F4E89" w:rsidRPr="007E312D" w:rsidRDefault="003F4E89" w:rsidP="00AF7BE3">
      <w:pPr>
        <w:spacing w:line="480" w:lineRule="auto"/>
        <w:rPr>
          <w:rFonts w:ascii="Times New Roman" w:hAnsi="Times New Roman" w:cs="Times New Roman"/>
        </w:rPr>
      </w:pPr>
      <w:r w:rsidRPr="007E312D">
        <w:rPr>
          <w:rFonts w:ascii="Times New Roman" w:hAnsi="Times New Roman" w:cs="Times New Roman"/>
        </w:rPr>
        <w:t xml:space="preserve">It may sound strange to speak of the patient’s resistance to empathy. Everyone wants to be the recipient of empathy, don’t they? Empathy is the new love, and it is what everyone </w:t>
      </w:r>
      <w:r w:rsidRPr="007E312D">
        <w:rPr>
          <w:rFonts w:ascii="Times New Roman" w:hAnsi="Times New Roman" w:cs="Times New Roman"/>
          <w:i/>
        </w:rPr>
        <w:t>really</w:t>
      </w:r>
      <w:r w:rsidRPr="007E312D">
        <w:rPr>
          <w:rFonts w:ascii="Times New Roman" w:hAnsi="Times New Roman" w:cs="Times New Roman"/>
        </w:rPr>
        <w:t xml:space="preserve"> wants. Well, not exactly. For example, the patient’s ambivalence and vulnerability about being intimate, close, or in relatedness with the other may inhibit empathic relationship</w:t>
      </w:r>
      <w:r w:rsidR="00A57226" w:rsidRPr="007E312D">
        <w:rPr>
          <w:rFonts w:ascii="Times New Roman" w:hAnsi="Times New Roman" w:cs="Times New Roman"/>
        </w:rPr>
        <w:t>s</w:t>
      </w:r>
      <w:r w:rsidRPr="007E312D">
        <w:rPr>
          <w:rFonts w:ascii="Times New Roman" w:hAnsi="Times New Roman" w:cs="Times New Roman"/>
        </w:rPr>
        <w:t xml:space="preserve"> and constitute a form of resistance susceptible to therapeutic action. </w:t>
      </w:r>
    </w:p>
    <w:p w14:paraId="40E19FF0" w14:textId="77777777" w:rsidR="003F4E89" w:rsidRPr="007E312D" w:rsidRDefault="003F4E89" w:rsidP="00AF7BE3">
      <w:pPr>
        <w:spacing w:line="480" w:lineRule="auto"/>
        <w:rPr>
          <w:rFonts w:ascii="Times New Roman" w:hAnsi="Times New Roman" w:cs="Times New Roman"/>
        </w:rPr>
      </w:pPr>
    </w:p>
    <w:p w14:paraId="5A745F5F" w14:textId="5239198E" w:rsidR="000C5F2E" w:rsidRPr="007E312D" w:rsidRDefault="000C5F2E" w:rsidP="00AF7BE3">
      <w:pPr>
        <w:spacing w:line="480" w:lineRule="auto"/>
        <w:rPr>
          <w:rFonts w:ascii="Times New Roman" w:hAnsi="Times New Roman" w:cs="Times New Roman"/>
        </w:rPr>
      </w:pPr>
      <w:r w:rsidRPr="007E312D">
        <w:rPr>
          <w:rFonts w:ascii="Times New Roman" w:hAnsi="Times New Roman" w:cs="Times New Roman"/>
        </w:rPr>
        <w:t xml:space="preserve">The patient’s resistance to the therapist’s empathy is distinct from the patient’s resistance to being empathic towards the therapist. Strictly speaking, the latter is not part of the patient’s “job description”. </w:t>
      </w:r>
      <w:r w:rsidR="00A57226" w:rsidRPr="007E312D">
        <w:rPr>
          <w:rFonts w:ascii="Times New Roman" w:hAnsi="Times New Roman" w:cs="Times New Roman"/>
        </w:rPr>
        <w:t>Yet t</w:t>
      </w:r>
      <w:r w:rsidRPr="007E312D">
        <w:rPr>
          <w:rFonts w:ascii="Times New Roman" w:hAnsi="Times New Roman" w:cs="Times New Roman"/>
        </w:rPr>
        <w:t xml:space="preserve">he patient’s empathy for the therapist is less rare and less distorted than one might think, though also rarely the topic of explicit, thematic consideration. Caution: the patient’s empathy for the therapist is often wrappered in the thought, “Is </w:t>
      </w:r>
      <w:r w:rsidR="00721533">
        <w:rPr>
          <w:rFonts w:ascii="Times New Roman" w:hAnsi="Times New Roman" w:cs="Times New Roman"/>
        </w:rPr>
        <w:t>the therapist</w:t>
      </w:r>
      <w:r w:rsidRPr="007E312D">
        <w:rPr>
          <w:rFonts w:ascii="Times New Roman" w:hAnsi="Times New Roman" w:cs="Times New Roman"/>
        </w:rPr>
        <w:t xml:space="preserve"> okay? Is he okay so that he can take care of me </w:t>
      </w:r>
      <w:r w:rsidR="00BD094B" w:rsidRPr="007E312D">
        <w:rPr>
          <w:rFonts w:ascii="Times New Roman" w:hAnsi="Times New Roman" w:cs="Times New Roman"/>
        </w:rPr>
        <w:t xml:space="preserve">and </w:t>
      </w:r>
      <w:r w:rsidRPr="007E312D">
        <w:rPr>
          <w:rFonts w:ascii="Times New Roman" w:hAnsi="Times New Roman" w:cs="Times New Roman"/>
        </w:rPr>
        <w:t>help me to overcome my suffering, reach my goals, etc.?” Patients are exquisitely sensitive to the therapist</w:t>
      </w:r>
      <w:r w:rsidR="00A57226" w:rsidRPr="007E312D">
        <w:rPr>
          <w:rFonts w:ascii="Times New Roman" w:hAnsi="Times New Roman" w:cs="Times New Roman"/>
        </w:rPr>
        <w:t>’</w:t>
      </w:r>
      <w:r w:rsidRPr="007E312D">
        <w:rPr>
          <w:rFonts w:ascii="Times New Roman" w:hAnsi="Times New Roman" w:cs="Times New Roman"/>
        </w:rPr>
        <w:t xml:space="preserve">s affects, attitude, and presentation, no matter how guarded </w:t>
      </w:r>
      <w:r w:rsidR="00404CC9">
        <w:rPr>
          <w:rFonts w:ascii="Times New Roman" w:hAnsi="Times New Roman" w:cs="Times New Roman"/>
        </w:rPr>
        <w:t xml:space="preserve">and anonymous </w:t>
      </w:r>
      <w:r w:rsidRPr="007E312D">
        <w:rPr>
          <w:rFonts w:ascii="Times New Roman" w:hAnsi="Times New Roman" w:cs="Times New Roman"/>
        </w:rPr>
        <w:t>she tries to be. However, absent significant self-disclosure</w:t>
      </w:r>
      <w:r w:rsidR="00647232" w:rsidRPr="007E312D">
        <w:rPr>
          <w:rFonts w:ascii="Times New Roman" w:hAnsi="Times New Roman" w:cs="Times New Roman"/>
        </w:rPr>
        <w:t xml:space="preserve"> on the part of the therapist (which may or may not be warranted)</w:t>
      </w:r>
      <w:r w:rsidRPr="007E312D">
        <w:rPr>
          <w:rFonts w:ascii="Times New Roman" w:hAnsi="Times New Roman" w:cs="Times New Roman"/>
        </w:rPr>
        <w:t xml:space="preserve">, patients lack verbal content and commentary as to what means what.  If the patient comes into the session in distress, the </w:t>
      </w:r>
      <w:r w:rsidR="00721533">
        <w:rPr>
          <w:rFonts w:ascii="Times New Roman" w:hAnsi="Times New Roman" w:cs="Times New Roman"/>
        </w:rPr>
        <w:t xml:space="preserve">patient’s </w:t>
      </w:r>
      <w:r w:rsidRPr="007E312D">
        <w:rPr>
          <w:rFonts w:ascii="Times New Roman" w:hAnsi="Times New Roman" w:cs="Times New Roman"/>
        </w:rPr>
        <w:t>perception</w:t>
      </w:r>
      <w:r w:rsidR="00721533">
        <w:rPr>
          <w:rFonts w:ascii="Times New Roman" w:hAnsi="Times New Roman" w:cs="Times New Roman"/>
        </w:rPr>
        <w:t>s</w:t>
      </w:r>
      <w:r w:rsidRPr="007E312D">
        <w:rPr>
          <w:rFonts w:ascii="Times New Roman" w:hAnsi="Times New Roman" w:cs="Times New Roman"/>
        </w:rPr>
        <w:t xml:space="preserve"> may be less accurate and he may fill in the perceived affects on the part of the therapist with reasons or causes specific </w:t>
      </w:r>
      <w:r w:rsidR="00A57226" w:rsidRPr="007E312D">
        <w:rPr>
          <w:rFonts w:ascii="Times New Roman" w:hAnsi="Times New Roman" w:cs="Times New Roman"/>
        </w:rPr>
        <w:t>to his own issues. Granted</w:t>
      </w:r>
      <w:r w:rsidRPr="007E312D">
        <w:rPr>
          <w:rFonts w:ascii="Times New Roman" w:hAnsi="Times New Roman" w:cs="Times New Roman"/>
        </w:rPr>
        <w:t>, accurate empathy with the therapist is not a formal part of the job description for “patient,</w:t>
      </w:r>
      <w:r w:rsidR="00BD094B" w:rsidRPr="007E312D">
        <w:rPr>
          <w:rFonts w:ascii="Times New Roman" w:hAnsi="Times New Roman" w:cs="Times New Roman"/>
        </w:rPr>
        <w:t>” though it is a worthy outcome, along with humor, at which to aim.</w:t>
      </w:r>
      <w:r w:rsidRPr="007E312D">
        <w:rPr>
          <w:rFonts w:ascii="Times New Roman" w:hAnsi="Times New Roman" w:cs="Times New Roman"/>
        </w:rPr>
        <w:t xml:space="preserve"> Expect any patient really needing help to be appropriately self-involved and engaged by his own issues, as is properly so. </w:t>
      </w:r>
      <w:r w:rsidR="00647232" w:rsidRPr="007E312D">
        <w:rPr>
          <w:rFonts w:ascii="Times New Roman" w:hAnsi="Times New Roman" w:cs="Times New Roman"/>
        </w:rPr>
        <w:t xml:space="preserve"> However, </w:t>
      </w:r>
      <w:r w:rsidR="00BD094B" w:rsidRPr="007E312D">
        <w:rPr>
          <w:rFonts w:ascii="Times New Roman" w:hAnsi="Times New Roman" w:cs="Times New Roman"/>
        </w:rPr>
        <w:t>openness to the patient’s emerging empathy</w:t>
      </w:r>
      <w:r w:rsidR="00647232" w:rsidRPr="007E312D">
        <w:rPr>
          <w:rFonts w:ascii="Times New Roman" w:hAnsi="Times New Roman" w:cs="Times New Roman"/>
        </w:rPr>
        <w:t xml:space="preserve"> is where a dynamic approach favorably distinguishes itself from other mod</w:t>
      </w:r>
      <w:r w:rsidR="00A57226" w:rsidRPr="007E312D">
        <w:rPr>
          <w:rFonts w:ascii="Times New Roman" w:hAnsi="Times New Roman" w:cs="Times New Roman"/>
        </w:rPr>
        <w:t>e</w:t>
      </w:r>
      <w:r w:rsidR="00647232" w:rsidRPr="007E312D">
        <w:rPr>
          <w:rFonts w:ascii="Times New Roman" w:hAnsi="Times New Roman" w:cs="Times New Roman"/>
        </w:rPr>
        <w:t>s of listening. When the patient</w:t>
      </w:r>
      <w:r w:rsidRPr="007E312D">
        <w:rPr>
          <w:rFonts w:ascii="Times New Roman" w:hAnsi="Times New Roman" w:cs="Times New Roman"/>
        </w:rPr>
        <w:t xml:space="preserve"> starts associating to doctors</w:t>
      </w:r>
      <w:r w:rsidR="00203A5A" w:rsidRPr="007E312D">
        <w:rPr>
          <w:rFonts w:ascii="Times New Roman" w:hAnsi="Times New Roman" w:cs="Times New Roman"/>
        </w:rPr>
        <w:t xml:space="preserve"> of questionable competence</w:t>
      </w:r>
      <w:r w:rsidRPr="007E312D">
        <w:rPr>
          <w:rFonts w:ascii="Times New Roman" w:hAnsi="Times New Roman" w:cs="Times New Roman"/>
        </w:rPr>
        <w:t xml:space="preserve">, distracted healthcare professionals or authority figures who are clumsy or hurtful, then the therapist would do well to </w:t>
      </w:r>
      <w:r w:rsidR="00647232" w:rsidRPr="007E312D">
        <w:rPr>
          <w:rFonts w:ascii="Times New Roman" w:hAnsi="Times New Roman" w:cs="Times New Roman"/>
        </w:rPr>
        <w:t xml:space="preserve">look at and </w:t>
      </w:r>
      <w:r w:rsidRPr="007E312D">
        <w:rPr>
          <w:rFonts w:ascii="Times New Roman" w:hAnsi="Times New Roman" w:cs="Times New Roman"/>
        </w:rPr>
        <w:t>list</w:t>
      </w:r>
      <w:r w:rsidR="00BD094B" w:rsidRPr="007E312D">
        <w:rPr>
          <w:rFonts w:ascii="Times New Roman" w:hAnsi="Times New Roman" w:cs="Times New Roman"/>
        </w:rPr>
        <w:t xml:space="preserve">en to this as a </w:t>
      </w:r>
      <w:r w:rsidRPr="007E312D">
        <w:rPr>
          <w:rFonts w:ascii="Times New Roman" w:hAnsi="Times New Roman" w:cs="Times New Roman"/>
        </w:rPr>
        <w:t xml:space="preserve">commentary on what </w:t>
      </w:r>
      <w:r w:rsidR="00BD094B" w:rsidRPr="007E312D">
        <w:rPr>
          <w:rFonts w:ascii="Times New Roman" w:hAnsi="Times New Roman" w:cs="Times New Roman"/>
        </w:rPr>
        <w:t>the patient’s</w:t>
      </w:r>
      <w:r w:rsidR="003D3C87">
        <w:rPr>
          <w:rFonts w:ascii="Times New Roman" w:hAnsi="Times New Roman" w:cs="Times New Roman"/>
        </w:rPr>
        <w:t xml:space="preserve"> empathy is communicating </w:t>
      </w:r>
      <w:r w:rsidR="00FC5F95" w:rsidRPr="007E312D">
        <w:rPr>
          <w:rFonts w:ascii="Times New Roman" w:hAnsi="Times New Roman" w:cs="Times New Roman"/>
        </w:rPr>
        <w:t xml:space="preserve">about the </w:t>
      </w:r>
      <w:r w:rsidR="00ED1C4A" w:rsidRPr="007E312D">
        <w:rPr>
          <w:rFonts w:ascii="Times New Roman" w:hAnsi="Times New Roman" w:cs="Times New Roman"/>
        </w:rPr>
        <w:t>therapist</w:t>
      </w:r>
      <w:r w:rsidRPr="007E312D">
        <w:rPr>
          <w:rFonts w:ascii="Times New Roman" w:hAnsi="Times New Roman" w:cs="Times New Roman"/>
        </w:rPr>
        <w:t xml:space="preserve">, whether accurately or not. </w:t>
      </w:r>
      <w:r w:rsidR="00647232" w:rsidRPr="007E312D">
        <w:rPr>
          <w:rFonts w:ascii="Times New Roman" w:hAnsi="Times New Roman" w:cs="Times New Roman"/>
        </w:rPr>
        <w:t>It’s about the therapist. The message? In so many words: “Get your act together, so you can do your job and help me!” Though there is a continuum of levels of distortions, t</w:t>
      </w:r>
      <w:r w:rsidRPr="007E312D">
        <w:rPr>
          <w:rFonts w:ascii="Times New Roman" w:hAnsi="Times New Roman" w:cs="Times New Roman"/>
        </w:rPr>
        <w:t xml:space="preserve">ypically the working assumption </w:t>
      </w:r>
      <w:r w:rsidR="00404CC9">
        <w:rPr>
          <w:rFonts w:ascii="Times New Roman" w:hAnsi="Times New Roman" w:cs="Times New Roman"/>
        </w:rPr>
        <w:t xml:space="preserve">with all but the most seriously disturbed </w:t>
      </w:r>
      <w:r w:rsidR="00647232" w:rsidRPr="007E312D">
        <w:rPr>
          <w:rFonts w:ascii="Times New Roman" w:hAnsi="Times New Roman" w:cs="Times New Roman"/>
        </w:rPr>
        <w:t xml:space="preserve">patients </w:t>
      </w:r>
      <w:r w:rsidRPr="007E312D">
        <w:rPr>
          <w:rFonts w:ascii="Times New Roman" w:hAnsi="Times New Roman" w:cs="Times New Roman"/>
        </w:rPr>
        <w:t xml:space="preserve">is that the patient is onto something important and </w:t>
      </w:r>
      <w:r w:rsidR="00FC5F95" w:rsidRPr="007E312D">
        <w:rPr>
          <w:rFonts w:ascii="Times New Roman" w:hAnsi="Times New Roman" w:cs="Times New Roman"/>
        </w:rPr>
        <w:t>his</w:t>
      </w:r>
      <w:r w:rsidRPr="007E312D">
        <w:rPr>
          <w:rFonts w:ascii="Times New Roman" w:hAnsi="Times New Roman" w:cs="Times New Roman"/>
        </w:rPr>
        <w:t xml:space="preserve"> perception is basically sound, even if there is an element of personal skew as benefits someone who has not had formal training.</w:t>
      </w:r>
    </w:p>
    <w:p w14:paraId="3D7B9C93" w14:textId="77777777" w:rsidR="000C5F2E" w:rsidRPr="007E312D" w:rsidRDefault="000C5F2E" w:rsidP="00AF7BE3">
      <w:pPr>
        <w:spacing w:line="480" w:lineRule="auto"/>
        <w:rPr>
          <w:rFonts w:ascii="Times New Roman" w:hAnsi="Times New Roman" w:cs="Times New Roman"/>
        </w:rPr>
      </w:pPr>
    </w:p>
    <w:p w14:paraId="53D54F97" w14:textId="47A50436" w:rsidR="00BD094B" w:rsidRPr="007E312D" w:rsidRDefault="003B20BF" w:rsidP="00AF7BE3">
      <w:pPr>
        <w:spacing w:line="480" w:lineRule="auto"/>
        <w:rPr>
          <w:rFonts w:ascii="Times New Roman" w:hAnsi="Times New Roman" w:cs="Times New Roman"/>
        </w:rPr>
      </w:pPr>
      <w:r w:rsidRPr="007E312D">
        <w:rPr>
          <w:rFonts w:ascii="Times New Roman" w:hAnsi="Times New Roman" w:cs="Times New Roman"/>
        </w:rPr>
        <w:t xml:space="preserve">If empathy </w:t>
      </w:r>
      <w:r w:rsidR="00221608">
        <w:rPr>
          <w:rFonts w:ascii="Times New Roman" w:hAnsi="Times New Roman" w:cs="Times New Roman"/>
        </w:rPr>
        <w:t>risks getting</w:t>
      </w:r>
      <w:r w:rsidRPr="007E312D">
        <w:rPr>
          <w:rFonts w:ascii="Times New Roman" w:hAnsi="Times New Roman" w:cs="Times New Roman"/>
        </w:rPr>
        <w:t xml:space="preserve"> filtered through the therapist’s </w:t>
      </w:r>
      <w:r w:rsidR="00404CC9">
        <w:rPr>
          <w:rFonts w:ascii="Times New Roman" w:hAnsi="Times New Roman" w:cs="Times New Roman"/>
        </w:rPr>
        <w:t xml:space="preserve">“flinch reflex” (and related </w:t>
      </w:r>
      <w:r w:rsidRPr="007E312D">
        <w:rPr>
          <w:rFonts w:ascii="Times New Roman" w:hAnsi="Times New Roman" w:cs="Times New Roman"/>
        </w:rPr>
        <w:t>masochism</w:t>
      </w:r>
      <w:r w:rsidR="00404CC9">
        <w:rPr>
          <w:rFonts w:ascii="Times New Roman" w:hAnsi="Times New Roman" w:cs="Times New Roman"/>
        </w:rPr>
        <w:t>)</w:t>
      </w:r>
      <w:r w:rsidRPr="007E312D">
        <w:rPr>
          <w:rFonts w:ascii="Times New Roman" w:hAnsi="Times New Roman" w:cs="Times New Roman"/>
        </w:rPr>
        <w:t xml:space="preserve">, expect that to be the case with the patient too. </w:t>
      </w:r>
      <w:r w:rsidR="00A95427" w:rsidRPr="007E312D">
        <w:rPr>
          <w:rFonts w:ascii="Times New Roman" w:hAnsi="Times New Roman" w:cs="Times New Roman"/>
        </w:rPr>
        <w:t xml:space="preserve">For example, </w:t>
      </w:r>
      <w:r w:rsidR="00E20134" w:rsidRPr="007E312D">
        <w:rPr>
          <w:rFonts w:ascii="Times New Roman" w:hAnsi="Times New Roman" w:cs="Times New Roman"/>
        </w:rPr>
        <w:t xml:space="preserve">in a classic </w:t>
      </w:r>
      <w:r w:rsidR="00721533">
        <w:rPr>
          <w:rFonts w:ascii="Times New Roman" w:hAnsi="Times New Roman" w:cs="Times New Roman"/>
        </w:rPr>
        <w:t>study</w:t>
      </w:r>
      <w:r w:rsidR="00BD094B" w:rsidRPr="007E312D">
        <w:rPr>
          <w:rFonts w:ascii="Times New Roman" w:hAnsi="Times New Roman" w:cs="Times New Roman"/>
        </w:rPr>
        <w:t>,</w:t>
      </w:r>
      <w:r w:rsidR="00E20134" w:rsidRPr="007E312D">
        <w:rPr>
          <w:rFonts w:ascii="Times New Roman" w:hAnsi="Times New Roman" w:cs="Times New Roman"/>
        </w:rPr>
        <w:t xml:space="preserve"> Bernard </w:t>
      </w:r>
      <w:r w:rsidR="008252F0" w:rsidRPr="007E312D">
        <w:rPr>
          <w:rFonts w:ascii="Times New Roman" w:hAnsi="Times New Roman" w:cs="Times New Roman"/>
        </w:rPr>
        <w:t xml:space="preserve">Berliner </w:t>
      </w:r>
      <w:r w:rsidR="00E20134" w:rsidRPr="007E312D">
        <w:rPr>
          <w:rFonts w:ascii="Times New Roman" w:hAnsi="Times New Roman" w:cs="Times New Roman"/>
        </w:rPr>
        <w:t xml:space="preserve">(1958) </w:t>
      </w:r>
      <w:r w:rsidR="008252F0" w:rsidRPr="007E312D">
        <w:rPr>
          <w:rFonts w:ascii="Times New Roman" w:hAnsi="Times New Roman" w:cs="Times New Roman"/>
        </w:rPr>
        <w:t>asserts that masochism is a neurotic solution to an infantile conflict</w:t>
      </w:r>
      <w:r w:rsidRPr="007E312D">
        <w:rPr>
          <w:rFonts w:ascii="Times New Roman" w:hAnsi="Times New Roman" w:cs="Times New Roman"/>
        </w:rPr>
        <w:t xml:space="preserve">. Though Berliner is much taken with the central role of the search for love, </w:t>
      </w:r>
      <w:r w:rsidR="00BB632D" w:rsidRPr="007E312D">
        <w:rPr>
          <w:rFonts w:ascii="Times New Roman" w:hAnsi="Times New Roman" w:cs="Times New Roman"/>
        </w:rPr>
        <w:t xml:space="preserve">and love indeed is </w:t>
      </w:r>
      <w:r w:rsidR="00374957" w:rsidRPr="007E312D">
        <w:rPr>
          <w:rFonts w:ascii="Times New Roman" w:hAnsi="Times New Roman" w:cs="Times New Roman"/>
        </w:rPr>
        <w:t>on the critical path to a satisfying life</w:t>
      </w:r>
      <w:r w:rsidR="00BB632D" w:rsidRPr="007E312D">
        <w:rPr>
          <w:rFonts w:ascii="Times New Roman" w:hAnsi="Times New Roman" w:cs="Times New Roman"/>
        </w:rPr>
        <w:t xml:space="preserve">, love </w:t>
      </w:r>
      <w:r w:rsidR="00BD094B" w:rsidRPr="007E312D">
        <w:rPr>
          <w:rFonts w:ascii="Times New Roman" w:hAnsi="Times New Roman" w:cs="Times New Roman"/>
        </w:rPr>
        <w:t>is</w:t>
      </w:r>
      <w:r w:rsidR="00BB632D" w:rsidRPr="007E312D">
        <w:rPr>
          <w:rFonts w:ascii="Times New Roman" w:hAnsi="Times New Roman" w:cs="Times New Roman"/>
        </w:rPr>
        <w:t xml:space="preserve"> not enough. M</w:t>
      </w:r>
      <w:r w:rsidRPr="007E312D">
        <w:rPr>
          <w:rFonts w:ascii="Times New Roman" w:hAnsi="Times New Roman" w:cs="Times New Roman"/>
        </w:rPr>
        <w:t xml:space="preserve">uch of what </w:t>
      </w:r>
      <w:r w:rsidR="00374957" w:rsidRPr="007E312D">
        <w:rPr>
          <w:rFonts w:ascii="Times New Roman" w:hAnsi="Times New Roman" w:cs="Times New Roman"/>
        </w:rPr>
        <w:t>Berliner</w:t>
      </w:r>
      <w:r w:rsidRPr="007E312D">
        <w:rPr>
          <w:rFonts w:ascii="Times New Roman" w:hAnsi="Times New Roman" w:cs="Times New Roman"/>
        </w:rPr>
        <w:t xml:space="preserve"> says can be reinterpreted and redescribed through the lens of empathy. </w:t>
      </w:r>
      <w:r w:rsidR="00374957" w:rsidRPr="007E312D">
        <w:rPr>
          <w:rFonts w:ascii="Times New Roman" w:hAnsi="Times New Roman" w:cs="Times New Roman"/>
        </w:rPr>
        <w:t xml:space="preserve">Let us be clear that this is not what Berliner says but is a reconstruction inspired by him and consistent with his results from the perspective of empathy. </w:t>
      </w:r>
    </w:p>
    <w:p w14:paraId="7D19B31F" w14:textId="77777777" w:rsidR="00BD094B" w:rsidRPr="007E312D" w:rsidRDefault="00BD094B" w:rsidP="00AF7BE3">
      <w:pPr>
        <w:spacing w:line="480" w:lineRule="auto"/>
        <w:rPr>
          <w:rFonts w:ascii="Times New Roman" w:hAnsi="Times New Roman" w:cs="Times New Roman"/>
        </w:rPr>
      </w:pPr>
    </w:p>
    <w:p w14:paraId="47764EBC" w14:textId="7437E9DC" w:rsidR="008252F0" w:rsidRPr="007E312D" w:rsidRDefault="00613611" w:rsidP="00AF7BE3">
      <w:pPr>
        <w:spacing w:line="480" w:lineRule="auto"/>
        <w:rPr>
          <w:rFonts w:ascii="Times New Roman" w:hAnsi="Times New Roman" w:cs="Times New Roman"/>
        </w:rPr>
      </w:pPr>
      <w:r w:rsidRPr="007E312D">
        <w:rPr>
          <w:rFonts w:ascii="Times New Roman" w:hAnsi="Times New Roman" w:cs="Times New Roman"/>
        </w:rPr>
        <w:t>In the process of</w:t>
      </w:r>
      <w:r w:rsidR="00374957" w:rsidRPr="007E312D">
        <w:rPr>
          <w:rFonts w:ascii="Times New Roman" w:hAnsi="Times New Roman" w:cs="Times New Roman"/>
        </w:rPr>
        <w:t xml:space="preserve"> the development of the child, </w:t>
      </w:r>
      <w:r w:rsidRPr="007E312D">
        <w:rPr>
          <w:rFonts w:ascii="Times New Roman" w:hAnsi="Times New Roman" w:cs="Times New Roman"/>
        </w:rPr>
        <w:t>a</w:t>
      </w:r>
      <w:r w:rsidR="008252F0" w:rsidRPr="007E312D">
        <w:rPr>
          <w:rFonts w:ascii="Times New Roman" w:hAnsi="Times New Roman" w:cs="Times New Roman"/>
        </w:rPr>
        <w:t xml:space="preserve"> conflict </w:t>
      </w:r>
      <w:r w:rsidRPr="007E312D">
        <w:rPr>
          <w:rFonts w:ascii="Times New Roman" w:hAnsi="Times New Roman" w:cs="Times New Roman"/>
        </w:rPr>
        <w:t xml:space="preserve">emerges </w:t>
      </w:r>
      <w:r w:rsidR="008252F0" w:rsidRPr="007E312D">
        <w:rPr>
          <w:rFonts w:ascii="Times New Roman" w:hAnsi="Times New Roman" w:cs="Times New Roman"/>
        </w:rPr>
        <w:t>between the need for empathy and the experience of non-em</w:t>
      </w:r>
      <w:r w:rsidR="00956311">
        <w:rPr>
          <w:rFonts w:ascii="Times New Roman" w:hAnsi="Times New Roman" w:cs="Times New Roman"/>
        </w:rPr>
        <w:t>pathy or antipathy</w:t>
      </w:r>
      <w:r w:rsidR="00721533">
        <w:rPr>
          <w:rFonts w:ascii="Times New Roman" w:hAnsi="Times New Roman" w:cs="Times New Roman"/>
        </w:rPr>
        <w:t xml:space="preserve"> </w:t>
      </w:r>
      <w:r w:rsidRPr="007E312D">
        <w:rPr>
          <w:rFonts w:ascii="Times New Roman" w:hAnsi="Times New Roman" w:cs="Times New Roman"/>
        </w:rPr>
        <w:t xml:space="preserve">coming from the caretaking person </w:t>
      </w:r>
      <w:r w:rsidR="008252F0" w:rsidRPr="007E312D">
        <w:rPr>
          <w:rFonts w:ascii="Times New Roman" w:hAnsi="Times New Roman" w:cs="Times New Roman"/>
        </w:rPr>
        <w:t>whose empathy is needed</w:t>
      </w:r>
      <w:r w:rsidR="00721533">
        <w:rPr>
          <w:rFonts w:ascii="Times New Roman" w:hAnsi="Times New Roman" w:cs="Times New Roman"/>
        </w:rPr>
        <w:t xml:space="preserve"> by the child</w:t>
      </w:r>
      <w:r w:rsidR="008252F0" w:rsidRPr="007E312D">
        <w:rPr>
          <w:rFonts w:ascii="Times New Roman" w:hAnsi="Times New Roman" w:cs="Times New Roman"/>
        </w:rPr>
        <w:t xml:space="preserve">. </w:t>
      </w:r>
      <w:r w:rsidR="005043BB" w:rsidRPr="007E312D">
        <w:rPr>
          <w:rFonts w:ascii="Times New Roman" w:hAnsi="Times New Roman" w:cs="Times New Roman"/>
        </w:rPr>
        <w:t>Under this interpretation, m</w:t>
      </w:r>
      <w:r w:rsidR="008252F0" w:rsidRPr="007E312D">
        <w:rPr>
          <w:rFonts w:ascii="Times New Roman" w:hAnsi="Times New Roman" w:cs="Times New Roman"/>
        </w:rPr>
        <w:t>asochism is the resistance against the awareness of the need for empath</w:t>
      </w:r>
      <w:r w:rsidR="00693A2E" w:rsidRPr="007E312D">
        <w:rPr>
          <w:rFonts w:ascii="Times New Roman" w:hAnsi="Times New Roman" w:cs="Times New Roman"/>
        </w:rPr>
        <w:t>y and the experience of non-empa</w:t>
      </w:r>
      <w:r w:rsidR="008252F0" w:rsidRPr="007E312D">
        <w:rPr>
          <w:rFonts w:ascii="Times New Roman" w:hAnsi="Times New Roman" w:cs="Times New Roman"/>
        </w:rPr>
        <w:t xml:space="preserve">thy. The </w:t>
      </w:r>
      <w:r w:rsidR="003D3C87">
        <w:rPr>
          <w:rFonts w:ascii="Times New Roman" w:hAnsi="Times New Roman" w:cs="Times New Roman"/>
        </w:rPr>
        <w:t>patient</w:t>
      </w:r>
      <w:r w:rsidR="008252F0" w:rsidRPr="007E312D">
        <w:rPr>
          <w:rFonts w:ascii="Times New Roman" w:hAnsi="Times New Roman" w:cs="Times New Roman"/>
        </w:rPr>
        <w:t xml:space="preserve"> uses rationalization, sexualization of t</w:t>
      </w:r>
      <w:r w:rsidR="00693A2E" w:rsidRPr="007E312D">
        <w:rPr>
          <w:rFonts w:ascii="Times New Roman" w:hAnsi="Times New Roman" w:cs="Times New Roman"/>
        </w:rPr>
        <w:t>h</w:t>
      </w:r>
      <w:r w:rsidR="008252F0" w:rsidRPr="007E312D">
        <w:rPr>
          <w:rFonts w:ascii="Times New Roman" w:hAnsi="Times New Roman" w:cs="Times New Roman"/>
        </w:rPr>
        <w:t>e drive fragment</w:t>
      </w:r>
      <w:r w:rsidR="00374957" w:rsidRPr="007E312D">
        <w:rPr>
          <w:rFonts w:ascii="Times New Roman" w:hAnsi="Times New Roman" w:cs="Times New Roman"/>
        </w:rPr>
        <w:t>s</w:t>
      </w:r>
      <w:r w:rsidR="00BD094B" w:rsidRPr="007E312D">
        <w:rPr>
          <w:rFonts w:ascii="Times New Roman" w:hAnsi="Times New Roman" w:cs="Times New Roman"/>
        </w:rPr>
        <w:t>,</w:t>
      </w:r>
      <w:r w:rsidR="008252F0" w:rsidRPr="007E312D">
        <w:rPr>
          <w:rFonts w:ascii="Times New Roman" w:hAnsi="Times New Roman" w:cs="Times New Roman"/>
        </w:rPr>
        <w:t xml:space="preserve"> and disavowal to distance himself from the lack of empathy of the caretaker</w:t>
      </w:r>
      <w:r w:rsidR="003D3C87">
        <w:rPr>
          <w:rFonts w:ascii="Times New Roman" w:hAnsi="Times New Roman" w:cs="Times New Roman"/>
        </w:rPr>
        <w:t>.</w:t>
      </w:r>
      <w:r w:rsidR="008252F0" w:rsidRPr="007E312D">
        <w:rPr>
          <w:rFonts w:ascii="Times New Roman" w:hAnsi="Times New Roman" w:cs="Times New Roman"/>
        </w:rPr>
        <w:t xml:space="preserve"> </w:t>
      </w:r>
      <w:r w:rsidR="003D3C87">
        <w:rPr>
          <w:rFonts w:ascii="Times New Roman" w:hAnsi="Times New Roman" w:cs="Times New Roman"/>
        </w:rPr>
        <w:t>The patient</w:t>
      </w:r>
      <w:r w:rsidR="008252F0" w:rsidRPr="007E312D">
        <w:rPr>
          <w:rFonts w:ascii="Times New Roman" w:hAnsi="Times New Roman" w:cs="Times New Roman"/>
        </w:rPr>
        <w:t xml:space="preserve"> </w:t>
      </w:r>
      <w:r w:rsidR="00BB632D" w:rsidRPr="007E312D">
        <w:rPr>
          <w:rFonts w:ascii="Times New Roman" w:hAnsi="Times New Roman" w:cs="Times New Roman"/>
        </w:rPr>
        <w:t>distorts</w:t>
      </w:r>
      <w:r w:rsidR="008252F0" w:rsidRPr="007E312D">
        <w:rPr>
          <w:rFonts w:ascii="Times New Roman" w:hAnsi="Times New Roman" w:cs="Times New Roman"/>
        </w:rPr>
        <w:t xml:space="preserve"> the </w:t>
      </w:r>
      <w:r w:rsidR="00A53256" w:rsidRPr="007E312D">
        <w:rPr>
          <w:rFonts w:ascii="Times New Roman" w:hAnsi="Times New Roman" w:cs="Times New Roman"/>
        </w:rPr>
        <w:t xml:space="preserve">bad, unempathic </w:t>
      </w:r>
      <w:r w:rsidR="003D3C87">
        <w:rPr>
          <w:rFonts w:ascii="Times New Roman" w:hAnsi="Times New Roman" w:cs="Times New Roman"/>
        </w:rPr>
        <w:t xml:space="preserve">caretaker </w:t>
      </w:r>
      <w:r w:rsidR="003D3C87" w:rsidRPr="007E312D">
        <w:rPr>
          <w:rFonts w:ascii="Times New Roman" w:hAnsi="Times New Roman" w:cs="Times New Roman"/>
        </w:rPr>
        <w:t xml:space="preserve">(a key paradigm of which is sadism) </w:t>
      </w:r>
      <w:r w:rsidR="003D3C87">
        <w:rPr>
          <w:rFonts w:ascii="Times New Roman" w:hAnsi="Times New Roman" w:cs="Times New Roman"/>
        </w:rPr>
        <w:t xml:space="preserve">and finds it in the </w:t>
      </w:r>
      <w:r w:rsidR="00A53256" w:rsidRPr="007E312D">
        <w:rPr>
          <w:rFonts w:ascii="Times New Roman" w:hAnsi="Times New Roman" w:cs="Times New Roman"/>
        </w:rPr>
        <w:t>treat</w:t>
      </w:r>
      <w:r w:rsidR="00BD094B" w:rsidRPr="007E312D">
        <w:rPr>
          <w:rFonts w:ascii="Times New Roman" w:hAnsi="Times New Roman" w:cs="Times New Roman"/>
        </w:rPr>
        <w:t xml:space="preserve">ment </w:t>
      </w:r>
      <w:r w:rsidR="008252F0" w:rsidRPr="007E312D">
        <w:rPr>
          <w:rFonts w:ascii="Times New Roman" w:hAnsi="Times New Roman" w:cs="Times New Roman"/>
        </w:rPr>
        <w:t xml:space="preserve">as if it were </w:t>
      </w:r>
      <w:r w:rsidR="003D3C87">
        <w:rPr>
          <w:rFonts w:ascii="Times New Roman" w:hAnsi="Times New Roman" w:cs="Times New Roman"/>
        </w:rPr>
        <w:t xml:space="preserve">the </w:t>
      </w:r>
      <w:r w:rsidR="008252F0" w:rsidRPr="007E312D">
        <w:rPr>
          <w:rFonts w:ascii="Times New Roman" w:hAnsi="Times New Roman" w:cs="Times New Roman"/>
        </w:rPr>
        <w:t>empathy</w:t>
      </w:r>
      <w:r w:rsidR="003D3C87">
        <w:rPr>
          <w:rFonts w:ascii="Times New Roman" w:hAnsi="Times New Roman" w:cs="Times New Roman"/>
        </w:rPr>
        <w:t xml:space="preserve"> for which he longs</w:t>
      </w:r>
      <w:r w:rsidR="00BB632D" w:rsidRPr="007E312D">
        <w:rPr>
          <w:rFonts w:ascii="Times New Roman" w:hAnsi="Times New Roman" w:cs="Times New Roman"/>
        </w:rPr>
        <w:t>. Berliner calls this out as “</w:t>
      </w:r>
      <w:r w:rsidR="008252F0" w:rsidRPr="007E312D">
        <w:rPr>
          <w:rFonts w:ascii="Times New Roman" w:hAnsi="Times New Roman" w:cs="Times New Roman"/>
        </w:rPr>
        <w:t>p</w:t>
      </w:r>
      <w:r w:rsidR="00BB632D" w:rsidRPr="007E312D">
        <w:rPr>
          <w:rFonts w:ascii="Times New Roman" w:hAnsi="Times New Roman" w:cs="Times New Roman"/>
        </w:rPr>
        <w:t xml:space="preserve">ain wearing the mask of a smile”. </w:t>
      </w:r>
      <w:r w:rsidR="00F1130D" w:rsidRPr="007E312D">
        <w:rPr>
          <w:rFonts w:ascii="Times New Roman" w:hAnsi="Times New Roman" w:cs="Times New Roman"/>
        </w:rPr>
        <w:t>It is also a “cut off one’s nose to spite one’s face”</w:t>
      </w:r>
      <w:r w:rsidR="00991081" w:rsidRPr="007E312D">
        <w:rPr>
          <w:rFonts w:ascii="Times New Roman" w:hAnsi="Times New Roman" w:cs="Times New Roman"/>
        </w:rPr>
        <w:t xml:space="preserve"> form of resistance </w:t>
      </w:r>
      <w:r w:rsidR="00374957" w:rsidRPr="007E312D">
        <w:rPr>
          <w:rFonts w:ascii="Times New Roman" w:hAnsi="Times New Roman" w:cs="Times New Roman"/>
        </w:rPr>
        <w:t xml:space="preserve">to empathy </w:t>
      </w:r>
      <w:r w:rsidR="00991081" w:rsidRPr="007E312D">
        <w:rPr>
          <w:rFonts w:ascii="Times New Roman" w:hAnsi="Times New Roman" w:cs="Times New Roman"/>
        </w:rPr>
        <w:t xml:space="preserve">that masks a towering rage. </w:t>
      </w:r>
      <w:r w:rsidR="00F1130D" w:rsidRPr="007E312D">
        <w:rPr>
          <w:rFonts w:ascii="Times New Roman" w:hAnsi="Times New Roman" w:cs="Times New Roman"/>
        </w:rPr>
        <w:t xml:space="preserve"> </w:t>
      </w:r>
    </w:p>
    <w:p w14:paraId="09D5B26D" w14:textId="77777777" w:rsidR="00BB632D" w:rsidRPr="007E312D" w:rsidRDefault="00BB632D" w:rsidP="00AF7BE3">
      <w:pPr>
        <w:spacing w:line="480" w:lineRule="auto"/>
        <w:rPr>
          <w:rFonts w:ascii="Times New Roman" w:hAnsi="Times New Roman" w:cs="Times New Roman"/>
        </w:rPr>
      </w:pPr>
    </w:p>
    <w:p w14:paraId="4FFEF17F" w14:textId="7AE89073" w:rsidR="00991081" w:rsidRPr="007E312D" w:rsidRDefault="00A53256" w:rsidP="00AF7BE3">
      <w:pPr>
        <w:spacing w:line="480" w:lineRule="auto"/>
        <w:rPr>
          <w:rFonts w:ascii="Times New Roman" w:hAnsi="Times New Roman" w:cs="Times New Roman"/>
        </w:rPr>
      </w:pPr>
      <w:r w:rsidRPr="007E312D">
        <w:rPr>
          <w:rFonts w:ascii="Times New Roman" w:hAnsi="Times New Roman" w:cs="Times New Roman"/>
        </w:rPr>
        <w:t>According to this formulation, inspired by but not limited to Berliner, m</w:t>
      </w:r>
      <w:r w:rsidR="008252F0" w:rsidRPr="007E312D">
        <w:rPr>
          <w:rFonts w:ascii="Times New Roman" w:hAnsi="Times New Roman" w:cs="Times New Roman"/>
        </w:rPr>
        <w:t xml:space="preserve">asochism is a disturbance of intersubjectivity – a </w:t>
      </w:r>
      <w:r w:rsidR="00956311">
        <w:rPr>
          <w:rFonts w:ascii="Times New Roman" w:hAnsi="Times New Roman" w:cs="Times New Roman"/>
        </w:rPr>
        <w:t xml:space="preserve">distorted and distorting </w:t>
      </w:r>
      <w:r w:rsidR="008252F0" w:rsidRPr="007E312D">
        <w:rPr>
          <w:rFonts w:ascii="Times New Roman" w:hAnsi="Times New Roman" w:cs="Times New Roman"/>
        </w:rPr>
        <w:t xml:space="preserve">way of </w:t>
      </w:r>
      <w:r w:rsidRPr="007E312D">
        <w:rPr>
          <w:rFonts w:ascii="Times New Roman" w:hAnsi="Times New Roman" w:cs="Times New Roman"/>
        </w:rPr>
        <w:t xml:space="preserve">resisting </w:t>
      </w:r>
      <w:r w:rsidR="008254A1" w:rsidRPr="007E312D">
        <w:rPr>
          <w:rFonts w:ascii="Times New Roman" w:hAnsi="Times New Roman" w:cs="Times New Roman"/>
        </w:rPr>
        <w:t>empathy</w:t>
      </w:r>
      <w:r w:rsidR="008252F0" w:rsidRPr="007E312D">
        <w:rPr>
          <w:rFonts w:ascii="Times New Roman" w:hAnsi="Times New Roman" w:cs="Times New Roman"/>
        </w:rPr>
        <w:t>. The subject</w:t>
      </w:r>
      <w:r w:rsidR="00956311">
        <w:rPr>
          <w:rFonts w:ascii="Times New Roman" w:hAnsi="Times New Roman" w:cs="Times New Roman"/>
        </w:rPr>
        <w:t xml:space="preserve"> identifies </w:t>
      </w:r>
      <w:r w:rsidR="008252F0" w:rsidRPr="007E312D">
        <w:rPr>
          <w:rFonts w:ascii="Times New Roman" w:hAnsi="Times New Roman" w:cs="Times New Roman"/>
        </w:rPr>
        <w:t xml:space="preserve">with a person </w:t>
      </w:r>
      <w:r w:rsidR="008254A1" w:rsidRPr="007E312D">
        <w:rPr>
          <w:rFonts w:ascii="Times New Roman" w:hAnsi="Times New Roman" w:cs="Times New Roman"/>
        </w:rPr>
        <w:t xml:space="preserve">– the caretaker of infancy – </w:t>
      </w:r>
      <w:r w:rsidR="008252F0" w:rsidRPr="007E312D">
        <w:rPr>
          <w:rFonts w:ascii="Times New Roman" w:hAnsi="Times New Roman" w:cs="Times New Roman"/>
        </w:rPr>
        <w:t xml:space="preserve">who </w:t>
      </w:r>
      <w:r w:rsidRPr="007E312D">
        <w:rPr>
          <w:rFonts w:ascii="Times New Roman" w:hAnsi="Times New Roman" w:cs="Times New Roman"/>
        </w:rPr>
        <w:t>delivers devaluing treatment and, in effect, the o</w:t>
      </w:r>
      <w:r w:rsidR="00374957" w:rsidRPr="007E312D">
        <w:rPr>
          <w:rFonts w:ascii="Times New Roman" w:hAnsi="Times New Roman" w:cs="Times New Roman"/>
        </w:rPr>
        <w:t xml:space="preserve">pposite of empathy – antipathy. </w:t>
      </w:r>
      <w:r w:rsidRPr="007E312D">
        <w:rPr>
          <w:rFonts w:ascii="Times New Roman" w:hAnsi="Times New Roman" w:cs="Times New Roman"/>
        </w:rPr>
        <w:t>The masochist defends himsel</w:t>
      </w:r>
      <w:r w:rsidR="00374957" w:rsidRPr="007E312D">
        <w:rPr>
          <w:rFonts w:ascii="Times New Roman" w:hAnsi="Times New Roman" w:cs="Times New Roman"/>
        </w:rPr>
        <w:t>f against and resists empathy b</w:t>
      </w:r>
      <w:r w:rsidRPr="007E312D">
        <w:rPr>
          <w:rFonts w:ascii="Times New Roman" w:hAnsi="Times New Roman" w:cs="Times New Roman"/>
        </w:rPr>
        <w:t xml:space="preserve">y reliving and reenacting </w:t>
      </w:r>
      <w:r w:rsidR="00472E72" w:rsidRPr="007E312D">
        <w:rPr>
          <w:rFonts w:ascii="Times New Roman" w:hAnsi="Times New Roman" w:cs="Times New Roman"/>
        </w:rPr>
        <w:t xml:space="preserve">empathic dedication to and </w:t>
      </w:r>
      <w:r w:rsidR="008252F0" w:rsidRPr="007E312D">
        <w:rPr>
          <w:rFonts w:ascii="Times New Roman" w:hAnsi="Times New Roman" w:cs="Times New Roman"/>
        </w:rPr>
        <w:t xml:space="preserve"> </w:t>
      </w:r>
      <w:r w:rsidR="00472E72" w:rsidRPr="007E312D">
        <w:rPr>
          <w:rFonts w:ascii="Times New Roman" w:hAnsi="Times New Roman" w:cs="Times New Roman"/>
        </w:rPr>
        <w:t xml:space="preserve">longing for the empathy of </w:t>
      </w:r>
      <w:r w:rsidR="00374957" w:rsidRPr="007E312D">
        <w:rPr>
          <w:rFonts w:ascii="Times New Roman" w:hAnsi="Times New Roman" w:cs="Times New Roman"/>
        </w:rPr>
        <w:t xml:space="preserve">what was historically </w:t>
      </w:r>
      <w:r w:rsidR="00472E72" w:rsidRPr="007E312D">
        <w:rPr>
          <w:rFonts w:ascii="Times New Roman" w:hAnsi="Times New Roman" w:cs="Times New Roman"/>
        </w:rPr>
        <w:t>an unempathic</w:t>
      </w:r>
      <w:r w:rsidR="00721533">
        <w:rPr>
          <w:rFonts w:ascii="Times New Roman" w:hAnsi="Times New Roman" w:cs="Times New Roman"/>
        </w:rPr>
        <w:t xml:space="preserve"> antipathic,</w:t>
      </w:r>
      <w:r w:rsidR="008252F0" w:rsidRPr="007E312D">
        <w:rPr>
          <w:rFonts w:ascii="Times New Roman" w:hAnsi="Times New Roman" w:cs="Times New Roman"/>
        </w:rPr>
        <w:t xml:space="preserve"> an</w:t>
      </w:r>
      <w:r w:rsidR="00472E72" w:rsidRPr="007E312D">
        <w:rPr>
          <w:rFonts w:ascii="Times New Roman" w:hAnsi="Times New Roman" w:cs="Times New Roman"/>
        </w:rPr>
        <w:t>d rejecting selfobject</w:t>
      </w:r>
      <w:r w:rsidR="00374957" w:rsidRPr="007E312D">
        <w:rPr>
          <w:rFonts w:ascii="Times New Roman" w:hAnsi="Times New Roman" w:cs="Times New Roman"/>
        </w:rPr>
        <w:t xml:space="preserve"> in his childhood</w:t>
      </w:r>
      <w:r w:rsidR="008252F0" w:rsidRPr="007E312D">
        <w:rPr>
          <w:rFonts w:ascii="Times New Roman" w:hAnsi="Times New Roman" w:cs="Times New Roman"/>
        </w:rPr>
        <w:t xml:space="preserve">. </w:t>
      </w:r>
      <w:r w:rsidR="00472E72" w:rsidRPr="007E312D">
        <w:rPr>
          <w:rFonts w:ascii="Times New Roman" w:hAnsi="Times New Roman" w:cs="Times New Roman"/>
        </w:rPr>
        <w:t>While Berliner’s language of i</w:t>
      </w:r>
      <w:r w:rsidR="008252F0" w:rsidRPr="007E312D">
        <w:rPr>
          <w:rFonts w:ascii="Times New Roman" w:hAnsi="Times New Roman" w:cs="Times New Roman"/>
        </w:rPr>
        <w:t>dentification with childhood</w:t>
      </w:r>
      <w:r w:rsidR="00472E72" w:rsidRPr="007E312D">
        <w:rPr>
          <w:rFonts w:ascii="Times New Roman" w:hAnsi="Times New Roman" w:cs="Times New Roman"/>
        </w:rPr>
        <w:t xml:space="preserve"> objects is consistent with libidinal dynamics and drive theory, it can readily be read as an overlay </w:t>
      </w:r>
      <w:r w:rsidR="00BD094B" w:rsidRPr="007E312D">
        <w:rPr>
          <w:rFonts w:ascii="Times New Roman" w:hAnsi="Times New Roman" w:cs="Times New Roman"/>
        </w:rPr>
        <w:t xml:space="preserve">resulting from fragmentation and breakdown of a </w:t>
      </w:r>
      <w:r w:rsidR="00472E72" w:rsidRPr="007E312D">
        <w:rPr>
          <w:rFonts w:ascii="Times New Roman" w:hAnsi="Times New Roman" w:cs="Times New Roman"/>
        </w:rPr>
        <w:t xml:space="preserve">narcissistic </w:t>
      </w:r>
      <w:r w:rsidR="00721533">
        <w:rPr>
          <w:rFonts w:ascii="Times New Roman" w:hAnsi="Times New Roman" w:cs="Times New Roman"/>
        </w:rPr>
        <w:t>relatedness</w:t>
      </w:r>
      <w:r w:rsidR="00472E72" w:rsidRPr="007E312D">
        <w:rPr>
          <w:rFonts w:ascii="Times New Roman" w:hAnsi="Times New Roman" w:cs="Times New Roman"/>
        </w:rPr>
        <w:t>.  T</w:t>
      </w:r>
      <w:r w:rsidR="00DC3D50" w:rsidRPr="007E312D">
        <w:rPr>
          <w:rFonts w:ascii="Times New Roman" w:hAnsi="Times New Roman" w:cs="Times New Roman"/>
        </w:rPr>
        <w:t xml:space="preserve">he child </w:t>
      </w:r>
      <w:r w:rsidR="00374957" w:rsidRPr="007E312D">
        <w:rPr>
          <w:rFonts w:ascii="Times New Roman" w:hAnsi="Times New Roman" w:cs="Times New Roman"/>
        </w:rPr>
        <w:t xml:space="preserve">and </w:t>
      </w:r>
      <w:r w:rsidR="00472E72" w:rsidRPr="007E312D">
        <w:rPr>
          <w:rFonts w:ascii="Times New Roman" w:hAnsi="Times New Roman" w:cs="Times New Roman"/>
        </w:rPr>
        <w:t xml:space="preserve">the child in the adult </w:t>
      </w:r>
      <w:r w:rsidR="00DC3D50" w:rsidRPr="007E312D">
        <w:rPr>
          <w:rFonts w:ascii="Times New Roman" w:hAnsi="Times New Roman" w:cs="Times New Roman"/>
        </w:rPr>
        <w:t>su</w:t>
      </w:r>
      <w:r w:rsidR="00374957" w:rsidRPr="007E312D">
        <w:rPr>
          <w:rFonts w:ascii="Times New Roman" w:hAnsi="Times New Roman" w:cs="Times New Roman"/>
        </w:rPr>
        <w:t>bmit to and accept</w:t>
      </w:r>
      <w:r w:rsidR="00DC3D50" w:rsidRPr="007E312D">
        <w:rPr>
          <w:rFonts w:ascii="Times New Roman" w:hAnsi="Times New Roman" w:cs="Times New Roman"/>
        </w:rPr>
        <w:t xml:space="preserve"> the suffering </w:t>
      </w:r>
      <w:r w:rsidR="00374957" w:rsidRPr="007E312D">
        <w:rPr>
          <w:rFonts w:ascii="Times New Roman" w:hAnsi="Times New Roman" w:cs="Times New Roman"/>
        </w:rPr>
        <w:t>that</w:t>
      </w:r>
      <w:r w:rsidR="00DC3D50" w:rsidRPr="007E312D">
        <w:rPr>
          <w:rFonts w:ascii="Times New Roman" w:hAnsi="Times New Roman" w:cs="Times New Roman"/>
        </w:rPr>
        <w:t xml:space="preserve"> the car</w:t>
      </w:r>
      <w:r w:rsidR="00254C35" w:rsidRPr="007E312D">
        <w:rPr>
          <w:rFonts w:ascii="Times New Roman" w:hAnsi="Times New Roman" w:cs="Times New Roman"/>
        </w:rPr>
        <w:t>e</w:t>
      </w:r>
      <w:r w:rsidR="00DC3D50" w:rsidRPr="007E312D">
        <w:rPr>
          <w:rFonts w:ascii="Times New Roman" w:hAnsi="Times New Roman" w:cs="Times New Roman"/>
        </w:rPr>
        <w:t xml:space="preserve">taker </w:t>
      </w:r>
      <w:r w:rsidR="00472E72" w:rsidRPr="007E312D">
        <w:rPr>
          <w:rFonts w:ascii="Times New Roman" w:hAnsi="Times New Roman" w:cs="Times New Roman"/>
        </w:rPr>
        <w:t xml:space="preserve">delivers as if it were empathy. </w:t>
      </w:r>
      <w:r w:rsidR="00374957" w:rsidRPr="007E312D">
        <w:rPr>
          <w:rFonts w:ascii="Times New Roman" w:hAnsi="Times New Roman" w:cs="Times New Roman"/>
        </w:rPr>
        <w:t xml:space="preserve">The former was necessary for survival, the latter </w:t>
      </w:r>
      <w:r w:rsidR="00721533">
        <w:rPr>
          <w:rFonts w:ascii="Times New Roman" w:hAnsi="Times New Roman" w:cs="Times New Roman"/>
        </w:rPr>
        <w:t xml:space="preserve">is </w:t>
      </w:r>
      <w:r w:rsidR="00374957" w:rsidRPr="007E312D">
        <w:rPr>
          <w:rFonts w:ascii="Times New Roman" w:hAnsi="Times New Roman" w:cs="Times New Roman"/>
        </w:rPr>
        <w:t xml:space="preserve">in effect a </w:t>
      </w:r>
      <w:r w:rsidR="00721533">
        <w:rPr>
          <w:rFonts w:ascii="Times New Roman" w:hAnsi="Times New Roman" w:cs="Times New Roman"/>
        </w:rPr>
        <w:t>maladaptive bad habit</w:t>
      </w:r>
      <w:r w:rsidR="00374957" w:rsidRPr="007E312D">
        <w:rPr>
          <w:rFonts w:ascii="Times New Roman" w:hAnsi="Times New Roman" w:cs="Times New Roman"/>
        </w:rPr>
        <w:t xml:space="preserve">. </w:t>
      </w:r>
    </w:p>
    <w:p w14:paraId="2182D31B" w14:textId="77777777" w:rsidR="006127FC" w:rsidRPr="00071DE0" w:rsidRDefault="006127FC" w:rsidP="00AF7BE3">
      <w:pPr>
        <w:spacing w:line="480" w:lineRule="auto"/>
        <w:rPr>
          <w:rFonts w:ascii="Times New Roman" w:hAnsi="Times New Roman" w:cs="Times New Roman"/>
          <w:strike/>
        </w:rPr>
      </w:pPr>
    </w:p>
    <w:p w14:paraId="62B10DCB" w14:textId="0B75D6B0" w:rsidR="006127FC" w:rsidRPr="003748B3" w:rsidRDefault="006127FC" w:rsidP="00AF7BE3">
      <w:pPr>
        <w:spacing w:line="480" w:lineRule="auto"/>
        <w:rPr>
          <w:rFonts w:ascii="Times New Roman" w:hAnsi="Times New Roman" w:cs="Times New Roman"/>
        </w:rPr>
      </w:pPr>
      <w:r w:rsidRPr="00071DE0">
        <w:rPr>
          <w:rFonts w:ascii="Times New Roman" w:hAnsi="Times New Roman" w:cs="Times New Roman"/>
        </w:rPr>
        <w:t>If masochism is not fundamental, then what is? The short answer is resistance to r</w:t>
      </w:r>
      <w:r w:rsidR="00721533" w:rsidRPr="00071DE0">
        <w:rPr>
          <w:rFonts w:ascii="Times New Roman" w:hAnsi="Times New Roman" w:cs="Times New Roman"/>
        </w:rPr>
        <w:t>elatedness. R</w:t>
      </w:r>
      <w:r w:rsidRPr="00071DE0">
        <w:rPr>
          <w:rFonts w:ascii="Times New Roman" w:hAnsi="Times New Roman" w:cs="Times New Roman"/>
        </w:rPr>
        <w:t xml:space="preserve">esistance to empathy occurs against the </w:t>
      </w:r>
      <w:r w:rsidR="003D3C87" w:rsidRPr="00071DE0">
        <w:rPr>
          <w:rFonts w:ascii="Times New Roman" w:hAnsi="Times New Roman" w:cs="Times New Roman"/>
        </w:rPr>
        <w:t>background</w:t>
      </w:r>
      <w:r w:rsidRPr="00071DE0">
        <w:rPr>
          <w:rFonts w:ascii="Times New Roman" w:hAnsi="Times New Roman" w:cs="Times New Roman"/>
        </w:rPr>
        <w:t xml:space="preserve"> of experiencing feelings of despair and rage, threatening </w:t>
      </w:r>
      <w:r w:rsidR="00BD094B" w:rsidRPr="00071DE0">
        <w:rPr>
          <w:rFonts w:ascii="Times New Roman" w:hAnsi="Times New Roman" w:cs="Times New Roman"/>
        </w:rPr>
        <w:t>or causing the self’s fragmentation. W</w:t>
      </w:r>
      <w:r w:rsidRPr="00071DE0">
        <w:rPr>
          <w:rFonts w:ascii="Times New Roman" w:hAnsi="Times New Roman" w:cs="Times New Roman"/>
        </w:rPr>
        <w:t>hen faced with the prospect that life is empty</w:t>
      </w:r>
      <w:r w:rsidR="00BD094B" w:rsidRPr="00071DE0">
        <w:rPr>
          <w:rFonts w:ascii="Times New Roman" w:hAnsi="Times New Roman" w:cs="Times New Roman"/>
        </w:rPr>
        <w:t xml:space="preserve">, </w:t>
      </w:r>
      <w:r w:rsidRPr="00071DE0">
        <w:rPr>
          <w:rFonts w:ascii="Times New Roman" w:hAnsi="Times New Roman" w:cs="Times New Roman"/>
        </w:rPr>
        <w:t>lacking in relatedness</w:t>
      </w:r>
      <w:r w:rsidR="00BD094B" w:rsidRPr="00071DE0">
        <w:rPr>
          <w:rFonts w:ascii="Times New Roman" w:hAnsi="Times New Roman" w:cs="Times New Roman"/>
        </w:rPr>
        <w:t>,</w:t>
      </w:r>
      <w:r w:rsidRPr="00071DE0">
        <w:rPr>
          <w:rFonts w:ascii="Times New Roman" w:hAnsi="Times New Roman" w:cs="Times New Roman"/>
        </w:rPr>
        <w:t xml:space="preserve"> and </w:t>
      </w:r>
      <w:r w:rsidR="00BD094B" w:rsidRPr="00071DE0">
        <w:rPr>
          <w:rFonts w:ascii="Times New Roman" w:hAnsi="Times New Roman" w:cs="Times New Roman"/>
        </w:rPr>
        <w:t xml:space="preserve">devoid of </w:t>
      </w:r>
      <w:r w:rsidRPr="00071DE0">
        <w:rPr>
          <w:rFonts w:ascii="Times New Roman" w:hAnsi="Times New Roman" w:cs="Times New Roman"/>
        </w:rPr>
        <w:t>vitality</w:t>
      </w:r>
      <w:r w:rsidR="00BD094B" w:rsidRPr="00071DE0">
        <w:rPr>
          <w:rFonts w:ascii="Times New Roman" w:hAnsi="Times New Roman" w:cs="Times New Roman"/>
        </w:rPr>
        <w:t xml:space="preserve">, the search for </w:t>
      </w:r>
      <w:r w:rsidRPr="00071DE0">
        <w:rPr>
          <w:rFonts w:ascii="Times New Roman" w:hAnsi="Times New Roman" w:cs="Times New Roman"/>
        </w:rPr>
        <w:t>sustaining selfobjects break</w:t>
      </w:r>
      <w:r w:rsidR="00BD094B" w:rsidRPr="00071DE0">
        <w:rPr>
          <w:rFonts w:ascii="Times New Roman" w:hAnsi="Times New Roman" w:cs="Times New Roman"/>
        </w:rPr>
        <w:t xml:space="preserve">s </w:t>
      </w:r>
      <w:r w:rsidRPr="00071DE0">
        <w:rPr>
          <w:rFonts w:ascii="Times New Roman" w:hAnsi="Times New Roman" w:cs="Times New Roman"/>
        </w:rPr>
        <w:t xml:space="preserve">down </w:t>
      </w:r>
      <w:r w:rsidR="00BD094B" w:rsidRPr="00071DE0">
        <w:rPr>
          <w:rFonts w:ascii="Times New Roman" w:hAnsi="Times New Roman" w:cs="Times New Roman"/>
        </w:rPr>
        <w:t>and the risk of retraumatization looms large</w:t>
      </w:r>
      <w:r w:rsidRPr="00071DE0">
        <w:rPr>
          <w:rFonts w:ascii="Times New Roman" w:hAnsi="Times New Roman" w:cs="Times New Roman"/>
        </w:rPr>
        <w:t xml:space="preserve">. </w:t>
      </w:r>
      <w:r w:rsidR="00231CF6" w:rsidRPr="00071DE0">
        <w:rPr>
          <w:rFonts w:ascii="Times New Roman" w:hAnsi="Times New Roman" w:cs="Times New Roman"/>
        </w:rPr>
        <w:t>This may usefully be translated into</w:t>
      </w:r>
      <w:r w:rsidR="00BD094B" w:rsidRPr="00071DE0">
        <w:rPr>
          <w:rFonts w:ascii="Times New Roman" w:hAnsi="Times New Roman" w:cs="Times New Roman"/>
        </w:rPr>
        <w:t xml:space="preserve"> W</w:t>
      </w:r>
      <w:r w:rsidR="00231CF6" w:rsidRPr="00071DE0">
        <w:rPr>
          <w:rFonts w:ascii="Times New Roman" w:hAnsi="Times New Roman" w:cs="Times New Roman"/>
        </w:rPr>
        <w:t>innicottian terms:</w:t>
      </w:r>
      <w:r w:rsidR="00BD094B" w:rsidRPr="00071DE0">
        <w:rPr>
          <w:rFonts w:ascii="Times New Roman" w:hAnsi="Times New Roman" w:cs="Times New Roman"/>
        </w:rPr>
        <w:t xml:space="preserve"> resistance to empathy is the need to protect the true self from injury of re-traumatization in relatedness to others and the re-experiencing of the profound feelings of melancholia accompanying disappointments in the original relationships.</w:t>
      </w:r>
      <w:r w:rsidR="009B7043" w:rsidRPr="00071DE0">
        <w:rPr>
          <w:rFonts w:ascii="Times New Roman" w:hAnsi="Times New Roman" w:cs="Times New Roman"/>
          <w:strike/>
        </w:rPr>
        <w:t xml:space="preserve"> </w:t>
      </w:r>
    </w:p>
    <w:p w14:paraId="4DBE0644" w14:textId="77777777" w:rsidR="006127FC" w:rsidRPr="007E312D" w:rsidRDefault="006127FC" w:rsidP="00AF7BE3">
      <w:pPr>
        <w:spacing w:line="480" w:lineRule="auto"/>
        <w:rPr>
          <w:rFonts w:ascii="Times New Roman" w:hAnsi="Times New Roman" w:cs="Times New Roman"/>
        </w:rPr>
      </w:pPr>
    </w:p>
    <w:p w14:paraId="0712F547" w14:textId="58ADA2B5" w:rsidR="00747706" w:rsidRPr="007E312D" w:rsidRDefault="00D87B02" w:rsidP="00AF7BE3">
      <w:pPr>
        <w:spacing w:line="480" w:lineRule="auto"/>
        <w:rPr>
          <w:rFonts w:ascii="Times New Roman" w:hAnsi="Times New Roman" w:cs="Times New Roman"/>
        </w:rPr>
      </w:pPr>
      <w:r>
        <w:rPr>
          <w:rFonts w:ascii="Times New Roman" w:hAnsi="Times New Roman" w:cs="Times New Roman"/>
        </w:rPr>
        <w:t>E</w:t>
      </w:r>
      <w:r w:rsidR="00721533">
        <w:rPr>
          <w:rFonts w:ascii="Times New Roman" w:hAnsi="Times New Roman" w:cs="Times New Roman"/>
        </w:rPr>
        <w:t xml:space="preserve">mpathy is </w:t>
      </w:r>
      <w:r>
        <w:rPr>
          <w:rFonts w:ascii="Times New Roman" w:hAnsi="Times New Roman" w:cs="Times New Roman"/>
        </w:rPr>
        <w:t xml:space="preserve">a </w:t>
      </w:r>
      <w:r w:rsidR="009B7043" w:rsidRPr="007E312D">
        <w:rPr>
          <w:rFonts w:ascii="Times New Roman" w:hAnsi="Times New Roman" w:cs="Times New Roman"/>
        </w:rPr>
        <w:t xml:space="preserve">welcomed </w:t>
      </w:r>
      <w:r>
        <w:rPr>
          <w:rFonts w:ascii="Times New Roman" w:hAnsi="Times New Roman" w:cs="Times New Roman"/>
        </w:rPr>
        <w:t xml:space="preserve">intervention </w:t>
      </w:r>
      <w:r w:rsidR="009B7043" w:rsidRPr="007E312D">
        <w:rPr>
          <w:rFonts w:ascii="Times New Roman" w:hAnsi="Times New Roman" w:cs="Times New Roman"/>
        </w:rPr>
        <w:t xml:space="preserve">in such scenarios, and empathy can indeed provide soothing of the self and a gradient in the direction of restoring emotional </w:t>
      </w:r>
      <w:r w:rsidR="00236C28" w:rsidRPr="007E312D">
        <w:rPr>
          <w:rFonts w:ascii="Times New Roman" w:hAnsi="Times New Roman" w:cs="Times New Roman"/>
        </w:rPr>
        <w:t>equilibrium</w:t>
      </w:r>
      <w:r w:rsidR="00956311">
        <w:rPr>
          <w:rFonts w:ascii="Times New Roman" w:hAnsi="Times New Roman" w:cs="Times New Roman"/>
        </w:rPr>
        <w:t>, thus causing the symptoms</w:t>
      </w:r>
      <w:r w:rsidR="009B7043" w:rsidRPr="007E312D">
        <w:rPr>
          <w:rFonts w:ascii="Times New Roman" w:hAnsi="Times New Roman" w:cs="Times New Roman"/>
        </w:rPr>
        <w:t xml:space="preserve"> to remit. </w:t>
      </w:r>
      <w:r w:rsidR="007A2FAB" w:rsidRPr="007E312D">
        <w:rPr>
          <w:rFonts w:ascii="Times New Roman" w:hAnsi="Times New Roman" w:cs="Times New Roman"/>
        </w:rPr>
        <w:t xml:space="preserve">But </w:t>
      </w:r>
      <w:r w:rsidR="009B7043" w:rsidRPr="007E312D">
        <w:rPr>
          <w:rFonts w:ascii="Times New Roman" w:hAnsi="Times New Roman" w:cs="Times New Roman"/>
        </w:rPr>
        <w:t xml:space="preserve">sometime </w:t>
      </w:r>
      <w:r w:rsidR="007A2FAB" w:rsidRPr="007E312D">
        <w:rPr>
          <w:rFonts w:ascii="Times New Roman" w:hAnsi="Times New Roman" w:cs="Times New Roman"/>
        </w:rPr>
        <w:t xml:space="preserve">that is not </w:t>
      </w:r>
      <w:r w:rsidR="009B7043" w:rsidRPr="007E312D">
        <w:rPr>
          <w:rFonts w:ascii="Times New Roman" w:hAnsi="Times New Roman" w:cs="Times New Roman"/>
        </w:rPr>
        <w:t xml:space="preserve">the case. </w:t>
      </w:r>
      <w:r>
        <w:rPr>
          <w:rFonts w:ascii="Times New Roman" w:hAnsi="Times New Roman" w:cs="Times New Roman"/>
        </w:rPr>
        <w:t>Risking l</w:t>
      </w:r>
      <w:r w:rsidR="007A2FAB" w:rsidRPr="007E312D">
        <w:rPr>
          <w:rFonts w:ascii="Times New Roman" w:hAnsi="Times New Roman" w:cs="Times New Roman"/>
        </w:rPr>
        <w:t xml:space="preserve">etting go of the </w:t>
      </w:r>
      <w:r w:rsidR="009B7043" w:rsidRPr="007E312D">
        <w:rPr>
          <w:rFonts w:ascii="Times New Roman" w:hAnsi="Times New Roman" w:cs="Times New Roman"/>
        </w:rPr>
        <w:t xml:space="preserve">suffering </w:t>
      </w:r>
      <w:r>
        <w:rPr>
          <w:rFonts w:ascii="Times New Roman" w:hAnsi="Times New Roman" w:cs="Times New Roman"/>
        </w:rPr>
        <w:t xml:space="preserve">through the would-be self-soothing of empathy </w:t>
      </w:r>
      <w:r w:rsidR="009B7043" w:rsidRPr="007E312D">
        <w:rPr>
          <w:rFonts w:ascii="Times New Roman" w:hAnsi="Times New Roman" w:cs="Times New Roman"/>
        </w:rPr>
        <w:t xml:space="preserve">shows up like </w:t>
      </w:r>
      <w:r w:rsidR="007A2FAB" w:rsidRPr="007E312D">
        <w:rPr>
          <w:rFonts w:ascii="Times New Roman" w:hAnsi="Times New Roman" w:cs="Times New Roman"/>
        </w:rPr>
        <w:t>an encounter with the Unknown – and th</w:t>
      </w:r>
      <w:r w:rsidR="00B82DA1" w:rsidRPr="007E312D">
        <w:rPr>
          <w:rFonts w:ascii="Times New Roman" w:hAnsi="Times New Roman" w:cs="Times New Roman"/>
        </w:rPr>
        <w:t>e U</w:t>
      </w:r>
      <w:r w:rsidR="007A2FAB" w:rsidRPr="007E312D">
        <w:rPr>
          <w:rFonts w:ascii="Times New Roman" w:hAnsi="Times New Roman" w:cs="Times New Roman"/>
        </w:rPr>
        <w:t xml:space="preserve">nknown is </w:t>
      </w:r>
      <w:r w:rsidR="009B7043" w:rsidRPr="007E312D">
        <w:rPr>
          <w:rFonts w:ascii="Times New Roman" w:hAnsi="Times New Roman" w:cs="Times New Roman"/>
        </w:rPr>
        <w:t xml:space="preserve">and can be as </w:t>
      </w:r>
      <w:r w:rsidR="007A2FAB" w:rsidRPr="007E312D">
        <w:rPr>
          <w:rFonts w:ascii="Times New Roman" w:hAnsi="Times New Roman" w:cs="Times New Roman"/>
        </w:rPr>
        <w:t xml:space="preserve">anxiety inspiring </w:t>
      </w:r>
      <w:r w:rsidR="009B7043" w:rsidRPr="007E312D">
        <w:rPr>
          <w:rFonts w:ascii="Times New Roman" w:hAnsi="Times New Roman" w:cs="Times New Roman"/>
        </w:rPr>
        <w:t xml:space="preserve">as the suffering itself. </w:t>
      </w:r>
      <w:r w:rsidR="00D02D9D" w:rsidRPr="007E312D">
        <w:rPr>
          <w:rFonts w:ascii="Times New Roman" w:hAnsi="Times New Roman" w:cs="Times New Roman"/>
        </w:rPr>
        <w:t xml:space="preserve">The specific symptom is preferred to the </w:t>
      </w:r>
      <w:r w:rsidR="005D43BE">
        <w:rPr>
          <w:rFonts w:ascii="Times New Roman" w:hAnsi="Times New Roman" w:cs="Times New Roman"/>
        </w:rPr>
        <w:t xml:space="preserve">unspecific symptom of the </w:t>
      </w:r>
      <w:r w:rsidR="00D02D9D" w:rsidRPr="007E312D">
        <w:rPr>
          <w:rFonts w:ascii="Times New Roman" w:hAnsi="Times New Roman" w:cs="Times New Roman"/>
        </w:rPr>
        <w:t xml:space="preserve">widening expanse of undifferentiated loss of self cohesion. </w:t>
      </w:r>
      <w:r w:rsidR="005D43BE">
        <w:rPr>
          <w:rFonts w:ascii="Times New Roman" w:hAnsi="Times New Roman" w:cs="Times New Roman"/>
        </w:rPr>
        <w:t xml:space="preserve">The specific symptom binds the anxiety. The unspecific one does not. </w:t>
      </w:r>
      <w:r>
        <w:rPr>
          <w:rFonts w:ascii="Times New Roman" w:hAnsi="Times New Roman" w:cs="Times New Roman"/>
        </w:rPr>
        <w:t>It</w:t>
      </w:r>
      <w:r w:rsidR="00B82DA1" w:rsidRPr="007E312D">
        <w:rPr>
          <w:rFonts w:ascii="Times New Roman" w:hAnsi="Times New Roman" w:cs="Times New Roman"/>
        </w:rPr>
        <w:t xml:space="preserve"> is as if one says, “I know my dear little suffering</w:t>
      </w:r>
      <w:r w:rsidR="006127FC" w:rsidRPr="007E312D">
        <w:rPr>
          <w:rFonts w:ascii="Times New Roman" w:hAnsi="Times New Roman" w:cs="Times New Roman"/>
        </w:rPr>
        <w:t xml:space="preserve"> up close and personal</w:t>
      </w:r>
      <w:r w:rsidR="00B82DA1" w:rsidRPr="007E312D">
        <w:rPr>
          <w:rFonts w:ascii="Times New Roman" w:hAnsi="Times New Roman" w:cs="Times New Roman"/>
        </w:rPr>
        <w:t xml:space="preserve">, and it is a comfort to me in its own way – it gives me all these secondary gains – even though the impact and cost is staggering in the long term – yet I cannot let it go.” </w:t>
      </w:r>
      <w:r w:rsidR="00056582" w:rsidRPr="007E312D">
        <w:rPr>
          <w:rFonts w:ascii="Times New Roman" w:hAnsi="Times New Roman" w:cs="Times New Roman"/>
        </w:rPr>
        <w:t>This is where bottom</w:t>
      </w:r>
      <w:r>
        <w:rPr>
          <w:rFonts w:ascii="Times New Roman" w:hAnsi="Times New Roman" w:cs="Times New Roman"/>
        </w:rPr>
        <w:t xml:space="preserve"> up empathic receptivity with experience of the other’s </w:t>
      </w:r>
      <w:r w:rsidR="00056582" w:rsidRPr="007E312D">
        <w:rPr>
          <w:rFonts w:ascii="Times New Roman" w:hAnsi="Times New Roman" w:cs="Times New Roman"/>
        </w:rPr>
        <w:t xml:space="preserve">suffering </w:t>
      </w:r>
      <w:r w:rsidR="005D43BE">
        <w:rPr>
          <w:rFonts w:ascii="Times New Roman" w:hAnsi="Times New Roman" w:cs="Times New Roman"/>
        </w:rPr>
        <w:t>join</w:t>
      </w:r>
      <w:r>
        <w:rPr>
          <w:rFonts w:ascii="Times New Roman" w:hAnsi="Times New Roman" w:cs="Times New Roman"/>
        </w:rPr>
        <w:t>s</w:t>
      </w:r>
      <w:r w:rsidR="005D43BE">
        <w:rPr>
          <w:rFonts w:ascii="Times New Roman" w:hAnsi="Times New Roman" w:cs="Times New Roman"/>
        </w:rPr>
        <w:t xml:space="preserve"> </w:t>
      </w:r>
      <w:r w:rsidR="00056582" w:rsidRPr="007E312D">
        <w:rPr>
          <w:rFonts w:ascii="Times New Roman" w:hAnsi="Times New Roman" w:cs="Times New Roman"/>
        </w:rPr>
        <w:t>with the top down empathic understanding of the impact and cost of the suffering</w:t>
      </w:r>
      <w:r w:rsidR="005D43BE">
        <w:rPr>
          <w:rFonts w:ascii="Times New Roman" w:hAnsi="Times New Roman" w:cs="Times New Roman"/>
        </w:rPr>
        <w:t>. These</w:t>
      </w:r>
      <w:r w:rsidR="00056582" w:rsidRPr="007E312D">
        <w:rPr>
          <w:rFonts w:ascii="Times New Roman" w:hAnsi="Times New Roman" w:cs="Times New Roman"/>
        </w:rPr>
        <w:t xml:space="preserve"> can be combined to move the therapeutic conversation out of its impasse. </w:t>
      </w:r>
    </w:p>
    <w:p w14:paraId="1C86EFD0" w14:textId="77777777" w:rsidR="0051385A" w:rsidRPr="007E312D" w:rsidRDefault="0051385A" w:rsidP="00AF7BE3">
      <w:pPr>
        <w:spacing w:line="480" w:lineRule="auto"/>
        <w:rPr>
          <w:rFonts w:ascii="Times New Roman" w:hAnsi="Times New Roman" w:cs="Times New Roman"/>
        </w:rPr>
      </w:pPr>
    </w:p>
    <w:p w14:paraId="532C3C64" w14:textId="63159DBF" w:rsidR="00FC013B" w:rsidRPr="007E312D" w:rsidRDefault="00FC013B" w:rsidP="00AF7BE3">
      <w:pPr>
        <w:spacing w:line="480" w:lineRule="auto"/>
        <w:rPr>
          <w:rFonts w:ascii="Times New Roman" w:hAnsi="Times New Roman" w:cs="Times New Roman"/>
          <w:b/>
        </w:rPr>
      </w:pPr>
      <w:r w:rsidRPr="007E312D">
        <w:rPr>
          <w:rFonts w:ascii="Times New Roman" w:hAnsi="Times New Roman" w:cs="Times New Roman"/>
          <w:b/>
        </w:rPr>
        <w:t>Clinical Vignette</w:t>
      </w:r>
    </w:p>
    <w:p w14:paraId="1EA502C7" w14:textId="0A6DA27B" w:rsidR="00976F74" w:rsidRPr="007E312D" w:rsidRDefault="00B3218C" w:rsidP="00AF7BE3">
      <w:pPr>
        <w:spacing w:line="480" w:lineRule="auto"/>
        <w:rPr>
          <w:rFonts w:ascii="Times New Roman" w:hAnsi="Times New Roman" w:cs="Times New Roman"/>
        </w:rPr>
      </w:pPr>
      <w:r w:rsidRPr="007E312D">
        <w:rPr>
          <w:rFonts w:ascii="Times New Roman" w:hAnsi="Times New Roman" w:cs="Times New Roman"/>
        </w:rPr>
        <w:t>In another dramatic example</w:t>
      </w:r>
      <w:r w:rsidR="0051385A" w:rsidRPr="007E312D">
        <w:rPr>
          <w:rFonts w:ascii="Times New Roman" w:hAnsi="Times New Roman" w:cs="Times New Roman"/>
        </w:rPr>
        <w:t xml:space="preserve">, in </w:t>
      </w:r>
      <w:r w:rsidR="00134614" w:rsidRPr="007E312D">
        <w:rPr>
          <w:rFonts w:ascii="Times New Roman" w:hAnsi="Times New Roman" w:cs="Times New Roman"/>
        </w:rPr>
        <w:t xml:space="preserve">a moment of extreme crisis as a child of tender age growing up </w:t>
      </w:r>
      <w:r w:rsidR="0051385A" w:rsidRPr="007E312D">
        <w:rPr>
          <w:rFonts w:ascii="Times New Roman" w:hAnsi="Times New Roman" w:cs="Times New Roman"/>
        </w:rPr>
        <w:t xml:space="preserve">surrounded by abusers and predators who were male members of her </w:t>
      </w:r>
      <w:r w:rsidR="00134614" w:rsidRPr="007E312D">
        <w:rPr>
          <w:rFonts w:ascii="Times New Roman" w:hAnsi="Times New Roman" w:cs="Times New Roman"/>
        </w:rPr>
        <w:t xml:space="preserve">own </w:t>
      </w:r>
      <w:r w:rsidR="00775F9A" w:rsidRPr="007E312D">
        <w:rPr>
          <w:rFonts w:ascii="Times New Roman" w:hAnsi="Times New Roman" w:cs="Times New Roman"/>
        </w:rPr>
        <w:t xml:space="preserve">family, </w:t>
      </w:r>
      <w:r w:rsidR="005D43BE">
        <w:rPr>
          <w:rFonts w:ascii="Times New Roman" w:hAnsi="Times New Roman" w:cs="Times New Roman"/>
        </w:rPr>
        <w:t xml:space="preserve">the patient </w:t>
      </w:r>
      <w:r w:rsidR="00775F9A" w:rsidRPr="007E312D">
        <w:rPr>
          <w:rFonts w:ascii="Times New Roman" w:hAnsi="Times New Roman" w:cs="Times New Roman"/>
        </w:rPr>
        <w:t xml:space="preserve">recalls </w:t>
      </w:r>
      <w:r w:rsidR="005D43BE">
        <w:rPr>
          <w:rFonts w:ascii="Times New Roman" w:hAnsi="Times New Roman" w:cs="Times New Roman"/>
        </w:rPr>
        <w:t>literally over-</w:t>
      </w:r>
      <w:r w:rsidR="0051385A" w:rsidRPr="007E312D">
        <w:rPr>
          <w:rFonts w:ascii="Times New Roman" w:hAnsi="Times New Roman" w:cs="Times New Roman"/>
        </w:rPr>
        <w:t>hear</w:t>
      </w:r>
      <w:r w:rsidR="00775F9A" w:rsidRPr="007E312D">
        <w:rPr>
          <w:rFonts w:ascii="Times New Roman" w:hAnsi="Times New Roman" w:cs="Times New Roman"/>
        </w:rPr>
        <w:t>ing</w:t>
      </w:r>
      <w:r w:rsidR="0051385A" w:rsidRPr="007E312D">
        <w:rPr>
          <w:rFonts w:ascii="Times New Roman" w:hAnsi="Times New Roman" w:cs="Times New Roman"/>
        </w:rPr>
        <w:t xml:space="preserve"> the devaluing thoughts that </w:t>
      </w:r>
      <w:r w:rsidR="00FC013B" w:rsidRPr="007E312D">
        <w:rPr>
          <w:rFonts w:ascii="Times New Roman" w:hAnsi="Times New Roman" w:cs="Times New Roman"/>
        </w:rPr>
        <w:t xml:space="preserve">these </w:t>
      </w:r>
      <w:r w:rsidR="0051385A" w:rsidRPr="007E312D">
        <w:rPr>
          <w:rFonts w:ascii="Times New Roman" w:hAnsi="Times New Roman" w:cs="Times New Roman"/>
        </w:rPr>
        <w:t xml:space="preserve">others were thinking about her. </w:t>
      </w:r>
      <w:r w:rsidR="005D43BE">
        <w:rPr>
          <w:rFonts w:ascii="Times New Roman" w:hAnsi="Times New Roman" w:cs="Times New Roman"/>
        </w:rPr>
        <w:t xml:space="preserve">The availability of this verbal content </w:t>
      </w:r>
      <w:r w:rsidR="00775F9A" w:rsidRPr="007E312D">
        <w:rPr>
          <w:rFonts w:ascii="Times New Roman" w:hAnsi="Times New Roman" w:cs="Times New Roman"/>
        </w:rPr>
        <w:t>was key</w:t>
      </w:r>
      <w:r w:rsidR="00134614" w:rsidRPr="007E312D">
        <w:rPr>
          <w:rFonts w:ascii="Times New Roman" w:hAnsi="Times New Roman" w:cs="Times New Roman"/>
        </w:rPr>
        <w:t xml:space="preserve"> in taking evasive action to defend herself physically. </w:t>
      </w:r>
      <w:r w:rsidR="00956311">
        <w:rPr>
          <w:rFonts w:ascii="Times New Roman" w:hAnsi="Times New Roman" w:cs="Times New Roman"/>
        </w:rPr>
        <w:t xml:space="preserve">Make no mistake. Her </w:t>
      </w:r>
      <w:r w:rsidR="005D43BE">
        <w:rPr>
          <w:rFonts w:ascii="Times New Roman" w:hAnsi="Times New Roman" w:cs="Times New Roman"/>
        </w:rPr>
        <w:t xml:space="preserve">keenly developed, </w:t>
      </w:r>
      <w:r w:rsidR="0051385A" w:rsidRPr="007E312D">
        <w:rPr>
          <w:rFonts w:ascii="Times New Roman" w:hAnsi="Times New Roman" w:cs="Times New Roman"/>
        </w:rPr>
        <w:t>fine-tuned</w:t>
      </w:r>
      <w:r w:rsidR="005D43BE">
        <w:rPr>
          <w:rFonts w:ascii="Times New Roman" w:hAnsi="Times New Roman" w:cs="Times New Roman"/>
        </w:rPr>
        <w:t>, and indeed hyper-vigilant</w:t>
      </w:r>
      <w:r w:rsidR="00956311">
        <w:rPr>
          <w:rFonts w:ascii="Times New Roman" w:hAnsi="Times New Roman" w:cs="Times New Roman"/>
        </w:rPr>
        <w:t xml:space="preserve"> sense of people’s baser motives was generating an experience of verbal content in a crisis. </w:t>
      </w:r>
      <w:r w:rsidR="00932CFC" w:rsidRPr="007E312D">
        <w:rPr>
          <w:rFonts w:ascii="Times New Roman" w:hAnsi="Times New Roman" w:cs="Times New Roman"/>
        </w:rPr>
        <w:t>I stroked my chin and remarked that such an ability was rare, but that I had occasionally heard of it</w:t>
      </w:r>
      <w:r w:rsidR="00F50CF3">
        <w:rPr>
          <w:rFonts w:ascii="Times New Roman" w:hAnsi="Times New Roman" w:cs="Times New Roman"/>
        </w:rPr>
        <w:t xml:space="preserve"> (e.g., Geiger 2009)</w:t>
      </w:r>
      <w:r w:rsidR="00932CFC" w:rsidRPr="007E312D">
        <w:rPr>
          <w:rFonts w:ascii="Times New Roman" w:hAnsi="Times New Roman" w:cs="Times New Roman"/>
        </w:rPr>
        <w:t xml:space="preserve">. This individual did what she had to do to survive, all the while feeling that she had made a deal with the devil, until an opportunity presented itself to fight back and eventually escape. </w:t>
      </w:r>
      <w:r w:rsidR="00134614" w:rsidRPr="007E312D">
        <w:rPr>
          <w:rFonts w:ascii="Times New Roman" w:hAnsi="Times New Roman" w:cs="Times New Roman"/>
        </w:rPr>
        <w:t>Since th</w:t>
      </w:r>
      <w:r w:rsidR="00D87B02">
        <w:rPr>
          <w:rFonts w:ascii="Times New Roman" w:hAnsi="Times New Roman" w:cs="Times New Roman"/>
        </w:rPr>
        <w:t xml:space="preserve">en she had been self-supporting, </w:t>
      </w:r>
      <w:r w:rsidR="00134614" w:rsidRPr="007E312D">
        <w:rPr>
          <w:rFonts w:ascii="Times New Roman" w:hAnsi="Times New Roman" w:cs="Times New Roman"/>
        </w:rPr>
        <w:t>on her own</w:t>
      </w:r>
      <w:r w:rsidR="00D87B02">
        <w:rPr>
          <w:rFonts w:ascii="Times New Roman" w:hAnsi="Times New Roman" w:cs="Times New Roman"/>
        </w:rPr>
        <w:t>, and “in recovery.”</w:t>
      </w:r>
      <w:r w:rsidR="00134614" w:rsidRPr="007E312D">
        <w:rPr>
          <w:rFonts w:ascii="Times New Roman" w:hAnsi="Times New Roman" w:cs="Times New Roman"/>
        </w:rPr>
        <w:t xml:space="preserve"> </w:t>
      </w:r>
      <w:r w:rsidR="00932CFC" w:rsidRPr="007E312D">
        <w:rPr>
          <w:rFonts w:ascii="Times New Roman" w:hAnsi="Times New Roman" w:cs="Times New Roman"/>
        </w:rPr>
        <w:t xml:space="preserve">Biding one’s time and then fighting backed had worked sufficiently well against high odds. This individual was now fighting her way through life. </w:t>
      </w:r>
      <w:r w:rsidR="00956311">
        <w:rPr>
          <w:rFonts w:ascii="Times New Roman" w:hAnsi="Times New Roman" w:cs="Times New Roman"/>
        </w:rPr>
        <w:t xml:space="preserve">I acknowledge that no family is the Brady Bunch (the happy Hollywood family from TV) and while most families have a skeleton in the closet, it is getting crowded in yours. </w:t>
      </w:r>
      <w:r w:rsidR="00134614" w:rsidRPr="007E312D">
        <w:rPr>
          <w:rFonts w:ascii="Times New Roman" w:hAnsi="Times New Roman" w:cs="Times New Roman"/>
        </w:rPr>
        <w:t xml:space="preserve">She did not have a sign on her back that said, “I was abused, and I unmask and defeat </w:t>
      </w:r>
      <w:r w:rsidR="00AF605A" w:rsidRPr="007E312D">
        <w:rPr>
          <w:rFonts w:ascii="Times New Roman" w:hAnsi="Times New Roman" w:cs="Times New Roman"/>
        </w:rPr>
        <w:t>abusers</w:t>
      </w:r>
      <w:r w:rsidR="00976F74" w:rsidRPr="007E312D">
        <w:rPr>
          <w:rFonts w:ascii="Times New Roman" w:hAnsi="Times New Roman" w:cs="Times New Roman"/>
        </w:rPr>
        <w:t xml:space="preserve"> – bring it on</w:t>
      </w:r>
      <w:r w:rsidR="00134614" w:rsidRPr="007E312D">
        <w:rPr>
          <w:rFonts w:ascii="Times New Roman" w:hAnsi="Times New Roman" w:cs="Times New Roman"/>
        </w:rPr>
        <w:t xml:space="preserve">” but </w:t>
      </w:r>
      <w:r w:rsidR="00976F74" w:rsidRPr="007E312D">
        <w:rPr>
          <w:rFonts w:ascii="Times New Roman" w:hAnsi="Times New Roman" w:cs="Times New Roman"/>
        </w:rPr>
        <w:t>that</w:t>
      </w:r>
      <w:r w:rsidR="005D43BE">
        <w:rPr>
          <w:rFonts w:ascii="Times New Roman" w:hAnsi="Times New Roman" w:cs="Times New Roman"/>
        </w:rPr>
        <w:t xml:space="preserve"> seemed an accurate description of her life </w:t>
      </w:r>
      <w:r w:rsidR="00134614" w:rsidRPr="007E312D">
        <w:rPr>
          <w:rFonts w:ascii="Times New Roman" w:hAnsi="Times New Roman" w:cs="Times New Roman"/>
        </w:rPr>
        <w:t>at times, based on the caliber of potential boy friend</w:t>
      </w:r>
      <w:r w:rsidR="00976F74" w:rsidRPr="007E312D">
        <w:rPr>
          <w:rFonts w:ascii="Times New Roman" w:hAnsi="Times New Roman" w:cs="Times New Roman"/>
        </w:rPr>
        <w:t>s</w:t>
      </w:r>
      <w:r w:rsidR="00134614" w:rsidRPr="007E312D">
        <w:rPr>
          <w:rFonts w:ascii="Times New Roman" w:hAnsi="Times New Roman" w:cs="Times New Roman"/>
        </w:rPr>
        <w:t xml:space="preserve"> that she seemed to attract.</w:t>
      </w:r>
      <w:r w:rsidR="00932CFC" w:rsidRPr="007E312D">
        <w:rPr>
          <w:rFonts w:ascii="Times New Roman" w:hAnsi="Times New Roman" w:cs="Times New Roman"/>
        </w:rPr>
        <w:t xml:space="preserve"> </w:t>
      </w:r>
      <w:r w:rsidR="00976F74" w:rsidRPr="007E312D">
        <w:rPr>
          <w:rFonts w:ascii="Times New Roman" w:hAnsi="Times New Roman" w:cs="Times New Roman"/>
        </w:rPr>
        <w:t xml:space="preserve">For example, after an initial </w:t>
      </w:r>
      <w:r w:rsidR="005340F7">
        <w:rPr>
          <w:rFonts w:ascii="Times New Roman" w:hAnsi="Times New Roman" w:cs="Times New Roman"/>
        </w:rPr>
        <w:t>“boy-girl” date</w:t>
      </w:r>
      <w:r w:rsidR="00976F74" w:rsidRPr="007E312D">
        <w:rPr>
          <w:rFonts w:ascii="Times New Roman" w:hAnsi="Times New Roman" w:cs="Times New Roman"/>
        </w:rPr>
        <w:t xml:space="preserve">, she decided that </w:t>
      </w:r>
      <w:r w:rsidR="005340F7">
        <w:rPr>
          <w:rFonts w:ascii="Times New Roman" w:hAnsi="Times New Roman" w:cs="Times New Roman"/>
        </w:rPr>
        <w:t xml:space="preserve">the other person was not for her. She was dismissive of the other, </w:t>
      </w:r>
      <w:r w:rsidR="00976F74" w:rsidRPr="007E312D">
        <w:rPr>
          <w:rFonts w:ascii="Times New Roman" w:hAnsi="Times New Roman" w:cs="Times New Roman"/>
        </w:rPr>
        <w:t>react</w:t>
      </w:r>
      <w:r w:rsidR="005340F7">
        <w:rPr>
          <w:rFonts w:ascii="Times New Roman" w:hAnsi="Times New Roman" w:cs="Times New Roman"/>
        </w:rPr>
        <w:t>ing</w:t>
      </w:r>
      <w:r w:rsidR="00976F74" w:rsidRPr="007E312D">
        <w:rPr>
          <w:rFonts w:ascii="Times New Roman" w:hAnsi="Times New Roman" w:cs="Times New Roman"/>
        </w:rPr>
        <w:t xml:space="preserve"> in a hostile way – </w:t>
      </w:r>
      <w:r w:rsidR="005340F7">
        <w:rPr>
          <w:rFonts w:ascii="Times New Roman" w:hAnsi="Times New Roman" w:cs="Times New Roman"/>
        </w:rPr>
        <w:t xml:space="preserve">reflecting </w:t>
      </w:r>
      <w:r w:rsidR="00976F74" w:rsidRPr="007E312D">
        <w:rPr>
          <w:rFonts w:ascii="Times New Roman" w:hAnsi="Times New Roman" w:cs="Times New Roman"/>
        </w:rPr>
        <w:t xml:space="preserve">her underlying fear and sense of unsafeness – to further entreaties or persistence on the part of the </w:t>
      </w:r>
      <w:r w:rsidR="00D87B02">
        <w:rPr>
          <w:rFonts w:ascii="Times New Roman" w:hAnsi="Times New Roman" w:cs="Times New Roman"/>
        </w:rPr>
        <w:t>man</w:t>
      </w:r>
      <w:r w:rsidR="00976F74" w:rsidRPr="007E312D">
        <w:rPr>
          <w:rFonts w:ascii="Times New Roman" w:hAnsi="Times New Roman" w:cs="Times New Roman"/>
        </w:rPr>
        <w:t xml:space="preserve">. Reaction led to reaction, hurt and anger and vulnerability and pay back all mixed up in one toxic and confusing emotional </w:t>
      </w:r>
      <w:r w:rsidR="00FC013B" w:rsidRPr="007E312D">
        <w:rPr>
          <w:rFonts w:ascii="Times New Roman" w:hAnsi="Times New Roman" w:cs="Times New Roman"/>
        </w:rPr>
        <w:t>knot</w:t>
      </w:r>
      <w:r w:rsidR="00976F74" w:rsidRPr="007E312D">
        <w:rPr>
          <w:rFonts w:ascii="Times New Roman" w:hAnsi="Times New Roman" w:cs="Times New Roman"/>
        </w:rPr>
        <w:t xml:space="preserve">, and the relationship devolved </w:t>
      </w:r>
      <w:r w:rsidR="00D87B02">
        <w:rPr>
          <w:rFonts w:ascii="Times New Roman" w:hAnsi="Times New Roman" w:cs="Times New Roman"/>
        </w:rPr>
        <w:t xml:space="preserve">from </w:t>
      </w:r>
      <w:r w:rsidR="00D87B02" w:rsidRPr="007E312D">
        <w:rPr>
          <w:rFonts w:ascii="Times New Roman" w:hAnsi="Times New Roman" w:cs="Times New Roman"/>
        </w:rPr>
        <w:t xml:space="preserve">acting like a jerk on the part of the man </w:t>
      </w:r>
      <w:r w:rsidR="00D87B02">
        <w:rPr>
          <w:rFonts w:ascii="Times New Roman" w:hAnsi="Times New Roman" w:cs="Times New Roman"/>
        </w:rPr>
        <w:t>towards</w:t>
      </w:r>
      <w:r w:rsidR="00976F74" w:rsidRPr="007E312D">
        <w:rPr>
          <w:rFonts w:ascii="Times New Roman" w:hAnsi="Times New Roman" w:cs="Times New Roman"/>
        </w:rPr>
        <w:t xml:space="preserve"> what would now be described properly as stalking or at least boundary violating harassment, though in another time or place might have just been.</w:t>
      </w:r>
    </w:p>
    <w:p w14:paraId="755D7D83" w14:textId="77777777" w:rsidR="00976F74" w:rsidRPr="007E312D" w:rsidRDefault="00976F74" w:rsidP="00AF7BE3">
      <w:pPr>
        <w:spacing w:line="480" w:lineRule="auto"/>
        <w:rPr>
          <w:rFonts w:ascii="Times New Roman" w:hAnsi="Times New Roman" w:cs="Times New Roman"/>
        </w:rPr>
      </w:pPr>
    </w:p>
    <w:p w14:paraId="6643F6DD" w14:textId="586261E3" w:rsidR="00FC013B" w:rsidRPr="007E312D" w:rsidRDefault="00FC013B" w:rsidP="00AF7BE3">
      <w:pPr>
        <w:spacing w:line="480" w:lineRule="auto"/>
        <w:rPr>
          <w:rFonts w:ascii="Times New Roman" w:hAnsi="Times New Roman" w:cs="Times New Roman"/>
          <w:b/>
        </w:rPr>
      </w:pPr>
      <w:r w:rsidRPr="007E312D">
        <w:rPr>
          <w:rFonts w:ascii="Times New Roman" w:hAnsi="Times New Roman" w:cs="Times New Roman"/>
          <w:b/>
        </w:rPr>
        <w:t>Discussion</w:t>
      </w:r>
    </w:p>
    <w:p w14:paraId="7FAAADC4" w14:textId="384F788B" w:rsidR="0051385A" w:rsidRPr="007E312D" w:rsidRDefault="00AF605A" w:rsidP="00AF7BE3">
      <w:pPr>
        <w:spacing w:line="480" w:lineRule="auto"/>
        <w:rPr>
          <w:rFonts w:ascii="Times New Roman" w:hAnsi="Times New Roman" w:cs="Times New Roman"/>
        </w:rPr>
      </w:pPr>
      <w:r w:rsidRPr="007E312D">
        <w:rPr>
          <w:rFonts w:ascii="Times New Roman" w:hAnsi="Times New Roman" w:cs="Times New Roman"/>
        </w:rPr>
        <w:t>One recurring issue was boundary setting. Lack of boundaries at home – locks had been removed from the doors – boundaries to the self and other</w:t>
      </w:r>
      <w:r w:rsidR="00976F74" w:rsidRPr="007E312D">
        <w:rPr>
          <w:rFonts w:ascii="Times New Roman" w:hAnsi="Times New Roman" w:cs="Times New Roman"/>
        </w:rPr>
        <w:t>s</w:t>
      </w:r>
      <w:r w:rsidRPr="007E312D">
        <w:rPr>
          <w:rFonts w:ascii="Times New Roman" w:hAnsi="Times New Roman" w:cs="Times New Roman"/>
        </w:rPr>
        <w:t xml:space="preserve"> – proper boundary behavior on romantic dates. Naturally, I had to be extremely rigorous about proper boundaries in our therapeutic work</w:t>
      </w:r>
      <w:r w:rsidR="00C22AEB" w:rsidRPr="007E312D">
        <w:rPr>
          <w:rFonts w:ascii="Times New Roman" w:hAnsi="Times New Roman" w:cs="Times New Roman"/>
        </w:rPr>
        <w:t>, which was not trivial given her tendency to come early or late to sessions</w:t>
      </w:r>
      <w:r w:rsidRPr="007E312D">
        <w:rPr>
          <w:rFonts w:ascii="Times New Roman" w:hAnsi="Times New Roman" w:cs="Times New Roman"/>
        </w:rPr>
        <w:t xml:space="preserve">. </w:t>
      </w:r>
      <w:r w:rsidR="005340F7">
        <w:rPr>
          <w:rFonts w:ascii="Times New Roman" w:hAnsi="Times New Roman" w:cs="Times New Roman"/>
        </w:rPr>
        <w:t>After much work</w:t>
      </w:r>
      <w:r w:rsidR="009A7E9C" w:rsidRPr="007E312D">
        <w:rPr>
          <w:rFonts w:ascii="Times New Roman" w:hAnsi="Times New Roman" w:cs="Times New Roman"/>
        </w:rPr>
        <w:t xml:space="preserve">, </w:t>
      </w:r>
      <w:r w:rsidRPr="007E312D">
        <w:rPr>
          <w:rFonts w:ascii="Times New Roman" w:hAnsi="Times New Roman" w:cs="Times New Roman"/>
        </w:rPr>
        <w:t xml:space="preserve">especially around what constitutes a boundary and what is proper boundary setting, </w:t>
      </w:r>
      <w:r w:rsidR="005340F7">
        <w:rPr>
          <w:rFonts w:ascii="Times New Roman" w:hAnsi="Times New Roman" w:cs="Times New Roman"/>
        </w:rPr>
        <w:t xml:space="preserve">an opening </w:t>
      </w:r>
      <w:r w:rsidR="009A7E9C" w:rsidRPr="007E312D">
        <w:rPr>
          <w:rFonts w:ascii="Times New Roman" w:hAnsi="Times New Roman" w:cs="Times New Roman"/>
        </w:rPr>
        <w:t xml:space="preserve">occurred as she </w:t>
      </w:r>
      <w:r w:rsidR="005D3B71" w:rsidRPr="007E312D">
        <w:rPr>
          <w:rFonts w:ascii="Times New Roman" w:hAnsi="Times New Roman" w:cs="Times New Roman"/>
        </w:rPr>
        <w:t>realized</w:t>
      </w:r>
      <w:r w:rsidR="009A7E9C" w:rsidRPr="007E312D">
        <w:rPr>
          <w:rFonts w:ascii="Times New Roman" w:hAnsi="Times New Roman" w:cs="Times New Roman"/>
        </w:rPr>
        <w:t xml:space="preserve"> that the tactic of “telling people off” created the drama and upset that the would-be perpetrator </w:t>
      </w:r>
      <w:r w:rsidR="005340F7">
        <w:rPr>
          <w:rFonts w:ascii="Times New Roman" w:hAnsi="Times New Roman" w:cs="Times New Roman"/>
        </w:rPr>
        <w:t xml:space="preserve">(or difficult individual) </w:t>
      </w:r>
      <w:r w:rsidR="00976F74" w:rsidRPr="007E312D">
        <w:rPr>
          <w:rFonts w:ascii="Times New Roman" w:hAnsi="Times New Roman" w:cs="Times New Roman"/>
        </w:rPr>
        <w:t xml:space="preserve">required to sustain his  interest and </w:t>
      </w:r>
      <w:r w:rsidR="009A7E9C" w:rsidRPr="007E312D">
        <w:rPr>
          <w:rFonts w:ascii="Times New Roman" w:hAnsi="Times New Roman" w:cs="Times New Roman"/>
        </w:rPr>
        <w:t xml:space="preserve">engagement. </w:t>
      </w:r>
      <w:r w:rsidR="00976F74" w:rsidRPr="007E312D">
        <w:rPr>
          <w:rFonts w:ascii="Times New Roman" w:hAnsi="Times New Roman" w:cs="Times New Roman"/>
        </w:rPr>
        <w:t xml:space="preserve">Finding emotional balance required lots of work. </w:t>
      </w:r>
      <w:r w:rsidR="009A7E9C" w:rsidRPr="007E312D">
        <w:rPr>
          <w:rFonts w:ascii="Times New Roman" w:hAnsi="Times New Roman" w:cs="Times New Roman"/>
        </w:rPr>
        <w:t>A firm but relatively affectless, “Thank you for respecting my pr</w:t>
      </w:r>
      <w:r w:rsidR="005340F7">
        <w:rPr>
          <w:rFonts w:ascii="Times New Roman" w:hAnsi="Times New Roman" w:cs="Times New Roman"/>
        </w:rPr>
        <w:t xml:space="preserve">ivacy – please leave me alone” </w:t>
      </w:r>
      <w:r w:rsidR="009A7E9C" w:rsidRPr="007E312D">
        <w:rPr>
          <w:rFonts w:ascii="Times New Roman" w:hAnsi="Times New Roman" w:cs="Times New Roman"/>
        </w:rPr>
        <w:t>followed up by a call to security if</w:t>
      </w:r>
      <w:r w:rsidR="00FC013B" w:rsidRPr="007E312D">
        <w:rPr>
          <w:rFonts w:ascii="Times New Roman" w:hAnsi="Times New Roman" w:cs="Times New Roman"/>
        </w:rPr>
        <w:t xml:space="preserve"> </w:t>
      </w:r>
      <w:r w:rsidR="009A7E9C" w:rsidRPr="007E312D">
        <w:rPr>
          <w:rFonts w:ascii="Times New Roman" w:hAnsi="Times New Roman" w:cs="Times New Roman"/>
        </w:rPr>
        <w:t xml:space="preserve">necessary, was a whole different approach. </w:t>
      </w:r>
      <w:r w:rsidR="00D87B02">
        <w:rPr>
          <w:rFonts w:ascii="Times New Roman" w:hAnsi="Times New Roman" w:cs="Times New Roman"/>
        </w:rPr>
        <w:t>This ends</w:t>
      </w:r>
      <w:r w:rsidR="005D3B71" w:rsidRPr="007E312D">
        <w:rPr>
          <w:rFonts w:ascii="Times New Roman" w:hAnsi="Times New Roman" w:cs="Times New Roman"/>
        </w:rPr>
        <w:t xml:space="preserve"> up looking more like “top down” empathy – empathic understanding of possibility – than </w:t>
      </w:r>
      <w:r w:rsidR="005340F7">
        <w:rPr>
          <w:rFonts w:ascii="Times New Roman" w:hAnsi="Times New Roman" w:cs="Times New Roman"/>
        </w:rPr>
        <w:t xml:space="preserve">“bottom up” </w:t>
      </w:r>
      <w:r w:rsidR="005D3B71" w:rsidRPr="007E312D">
        <w:rPr>
          <w:rFonts w:ascii="Times New Roman" w:hAnsi="Times New Roman" w:cs="Times New Roman"/>
        </w:rPr>
        <w:t xml:space="preserve">empathic receptivity. </w:t>
      </w:r>
      <w:r w:rsidR="00D87B02">
        <w:rPr>
          <w:rFonts w:ascii="Times New Roman" w:hAnsi="Times New Roman" w:cs="Times New Roman"/>
        </w:rPr>
        <w:t xml:space="preserve">Both are required. </w:t>
      </w:r>
      <w:r w:rsidR="00976F74" w:rsidRPr="007E312D">
        <w:rPr>
          <w:rFonts w:ascii="Times New Roman" w:hAnsi="Times New Roman" w:cs="Times New Roman"/>
        </w:rPr>
        <w:t>In the final analysis, t</w:t>
      </w:r>
      <w:r w:rsidR="008300E8" w:rsidRPr="007E312D">
        <w:rPr>
          <w:rFonts w:ascii="Times New Roman" w:hAnsi="Times New Roman" w:cs="Times New Roman"/>
        </w:rPr>
        <w:t xml:space="preserve">he reason the patient was a clearing to attract unwholesome characters – a </w:t>
      </w:r>
      <w:r w:rsidR="005340F7">
        <w:rPr>
          <w:rFonts w:ascii="Times New Roman" w:hAnsi="Times New Roman" w:cs="Times New Roman"/>
        </w:rPr>
        <w:t>“</w:t>
      </w:r>
      <w:r w:rsidR="008300E8" w:rsidRPr="007E312D">
        <w:rPr>
          <w:rFonts w:ascii="Times New Roman" w:hAnsi="Times New Roman" w:cs="Times New Roman"/>
        </w:rPr>
        <w:t>magnet for weirdoes,</w:t>
      </w:r>
      <w:r w:rsidR="005340F7">
        <w:rPr>
          <w:rFonts w:ascii="Times New Roman" w:hAnsi="Times New Roman" w:cs="Times New Roman"/>
        </w:rPr>
        <w:t>”</w:t>
      </w:r>
      <w:r w:rsidR="008300E8" w:rsidRPr="007E312D">
        <w:rPr>
          <w:rFonts w:ascii="Times New Roman" w:hAnsi="Times New Roman" w:cs="Times New Roman"/>
        </w:rPr>
        <w:t xml:space="preserve"> as she said in a </w:t>
      </w:r>
      <w:r w:rsidR="005340F7">
        <w:rPr>
          <w:rFonts w:ascii="Times New Roman" w:hAnsi="Times New Roman" w:cs="Times New Roman"/>
        </w:rPr>
        <w:t>moment of disarming candor</w:t>
      </w:r>
      <w:r w:rsidR="008300E8" w:rsidRPr="007E312D">
        <w:rPr>
          <w:rFonts w:ascii="Times New Roman" w:hAnsi="Times New Roman" w:cs="Times New Roman"/>
        </w:rPr>
        <w:t xml:space="preserve"> – was that deep down she longed for </w:t>
      </w:r>
      <w:r w:rsidRPr="007E312D">
        <w:rPr>
          <w:rFonts w:ascii="Times New Roman" w:hAnsi="Times New Roman" w:cs="Times New Roman"/>
        </w:rPr>
        <w:t>empathy</w:t>
      </w:r>
      <w:r w:rsidR="008300E8" w:rsidRPr="007E312D">
        <w:rPr>
          <w:rFonts w:ascii="Times New Roman" w:hAnsi="Times New Roman" w:cs="Times New Roman"/>
        </w:rPr>
        <w:t xml:space="preserve"> and saw the possibility of relatedness when </w:t>
      </w:r>
      <w:r w:rsidR="005340F7">
        <w:rPr>
          <w:rFonts w:ascii="Times New Roman" w:hAnsi="Times New Roman" w:cs="Times New Roman"/>
        </w:rPr>
        <w:t>diverse strangers</w:t>
      </w:r>
      <w:r w:rsidR="008300E8" w:rsidRPr="007E312D">
        <w:rPr>
          <w:rFonts w:ascii="Times New Roman" w:hAnsi="Times New Roman" w:cs="Times New Roman"/>
        </w:rPr>
        <w:t xml:space="preserve"> reached out to her</w:t>
      </w:r>
      <w:r w:rsidR="005340F7">
        <w:rPr>
          <w:rFonts w:ascii="Times New Roman" w:hAnsi="Times New Roman" w:cs="Times New Roman"/>
        </w:rPr>
        <w:t xml:space="preserve"> with their own distorted needs</w:t>
      </w:r>
      <w:r w:rsidR="008300E8" w:rsidRPr="007E312D">
        <w:rPr>
          <w:rFonts w:ascii="Times New Roman" w:hAnsi="Times New Roman" w:cs="Times New Roman"/>
        </w:rPr>
        <w:t xml:space="preserve">. </w:t>
      </w:r>
    </w:p>
    <w:p w14:paraId="3ADA6B20" w14:textId="77777777" w:rsidR="005A20D0" w:rsidRPr="007E312D" w:rsidRDefault="005A20D0" w:rsidP="00AF7BE3">
      <w:pPr>
        <w:spacing w:line="480" w:lineRule="auto"/>
        <w:rPr>
          <w:rFonts w:ascii="Times New Roman" w:hAnsi="Times New Roman" w:cs="Times New Roman"/>
        </w:rPr>
      </w:pPr>
      <w:r w:rsidRPr="007E312D">
        <w:rPr>
          <w:rFonts w:ascii="Times New Roman" w:hAnsi="Times New Roman" w:cs="Times New Roman"/>
        </w:rPr>
        <w:t xml:space="preserve"> </w:t>
      </w:r>
    </w:p>
    <w:p w14:paraId="53F7D30F" w14:textId="62C388E6" w:rsidR="00BF7B32" w:rsidRPr="007E312D" w:rsidRDefault="005340F7" w:rsidP="00AF7BE3">
      <w:pPr>
        <w:spacing w:line="480" w:lineRule="auto"/>
        <w:rPr>
          <w:rFonts w:ascii="Times New Roman" w:hAnsi="Times New Roman" w:cs="Times New Roman"/>
        </w:rPr>
      </w:pPr>
      <w:r>
        <w:rPr>
          <w:rFonts w:ascii="Times New Roman" w:hAnsi="Times New Roman" w:cs="Times New Roman"/>
        </w:rPr>
        <w:t xml:space="preserve">A further reflection </w:t>
      </w:r>
      <w:r w:rsidR="00D87B02">
        <w:rPr>
          <w:rFonts w:ascii="Times New Roman" w:hAnsi="Times New Roman" w:cs="Times New Roman"/>
        </w:rPr>
        <w:t>on</w:t>
      </w:r>
      <w:r>
        <w:rPr>
          <w:rFonts w:ascii="Times New Roman" w:hAnsi="Times New Roman" w:cs="Times New Roman"/>
        </w:rPr>
        <w:t xml:space="preserve"> empathy and boundary setting is useful. </w:t>
      </w:r>
      <w:r w:rsidR="00F0752E" w:rsidRPr="007E312D">
        <w:rPr>
          <w:rFonts w:ascii="Times New Roman" w:hAnsi="Times New Roman" w:cs="Times New Roman"/>
        </w:rPr>
        <w:t xml:space="preserve">In an ironic twist from  the patient’s side, some therapists have called out resistance to empathy that has as its source the fear of being perfectly understood and interpreted. </w:t>
      </w:r>
      <w:r w:rsidR="00C85001" w:rsidRPr="007E312D">
        <w:rPr>
          <w:rFonts w:ascii="Times New Roman" w:hAnsi="Times New Roman" w:cs="Times New Roman"/>
        </w:rPr>
        <w:t>Kohut provides the example of the children of psychoanalysts, whose participation in their children’s live</w:t>
      </w:r>
      <w:r w:rsidR="00221608">
        <w:rPr>
          <w:rFonts w:ascii="Times New Roman" w:hAnsi="Times New Roman" w:cs="Times New Roman"/>
        </w:rPr>
        <w:t>s</w:t>
      </w:r>
      <w:r w:rsidR="00C85001" w:rsidRPr="007E312D">
        <w:rPr>
          <w:rFonts w:ascii="Times New Roman" w:hAnsi="Times New Roman" w:cs="Times New Roman"/>
        </w:rPr>
        <w:t xml:space="preserve"> was such that “they knew more about what their children were thinking, wishing, feeling, t</w:t>
      </w:r>
      <w:r w:rsidR="00FC013B" w:rsidRPr="007E312D">
        <w:rPr>
          <w:rFonts w:ascii="Times New Roman" w:hAnsi="Times New Roman" w:cs="Times New Roman"/>
        </w:rPr>
        <w:t>h</w:t>
      </w:r>
      <w:r w:rsidR="00C85001" w:rsidRPr="007E312D">
        <w:rPr>
          <w:rFonts w:ascii="Times New Roman" w:hAnsi="Times New Roman" w:cs="Times New Roman"/>
        </w:rPr>
        <w:t>an the children themselves</w:t>
      </w:r>
      <w:r w:rsidR="00976F74" w:rsidRPr="007E312D">
        <w:rPr>
          <w:rFonts w:ascii="Times New Roman" w:hAnsi="Times New Roman" w:cs="Times New Roman"/>
        </w:rPr>
        <w:t>”</w:t>
      </w:r>
      <w:r w:rsidR="00C85001" w:rsidRPr="007E312D">
        <w:rPr>
          <w:rFonts w:ascii="Times New Roman" w:hAnsi="Times New Roman" w:cs="Times New Roman"/>
        </w:rPr>
        <w:t xml:space="preserve"> (Kohut 1977: 146-47). I </w:t>
      </w:r>
      <w:r w:rsidR="00976F74" w:rsidRPr="007E312D">
        <w:rPr>
          <w:rFonts w:ascii="Times New Roman" w:hAnsi="Times New Roman" w:cs="Times New Roman"/>
        </w:rPr>
        <w:t>acknowledge that</w:t>
      </w:r>
      <w:r w:rsidR="00C85001" w:rsidRPr="007E312D">
        <w:rPr>
          <w:rFonts w:ascii="Times New Roman" w:hAnsi="Times New Roman" w:cs="Times New Roman"/>
        </w:rPr>
        <w:t xml:space="preserve"> parenting tends to be one of the toughest jobs </w:t>
      </w:r>
      <w:r w:rsidR="00221608">
        <w:rPr>
          <w:rFonts w:ascii="Times New Roman" w:hAnsi="Times New Roman" w:cs="Times New Roman"/>
        </w:rPr>
        <w:t xml:space="preserve">in the world </w:t>
      </w:r>
      <w:r w:rsidR="00C85001" w:rsidRPr="007E312D">
        <w:rPr>
          <w:rFonts w:ascii="Times New Roman" w:hAnsi="Times New Roman" w:cs="Times New Roman"/>
        </w:rPr>
        <w:t>regardless of one’s profession</w:t>
      </w:r>
      <w:r w:rsidR="006942D3" w:rsidRPr="007E312D">
        <w:rPr>
          <w:rFonts w:ascii="Times New Roman" w:hAnsi="Times New Roman" w:cs="Times New Roman"/>
        </w:rPr>
        <w:t xml:space="preserve"> (see my own remarks about my own personal ultimate inauthenticity)</w:t>
      </w:r>
      <w:r w:rsidR="00C85001" w:rsidRPr="007E312D">
        <w:rPr>
          <w:rFonts w:ascii="Times New Roman" w:hAnsi="Times New Roman" w:cs="Times New Roman"/>
        </w:rPr>
        <w:t xml:space="preserve">. Nevertheless, this was perhaps not the </w:t>
      </w:r>
      <w:r w:rsidR="006942D3" w:rsidRPr="007E312D">
        <w:rPr>
          <w:rFonts w:ascii="Times New Roman" w:hAnsi="Times New Roman" w:cs="Times New Roman"/>
        </w:rPr>
        <w:t xml:space="preserve">analyst-parent’s </w:t>
      </w:r>
      <w:r w:rsidR="00C85001" w:rsidRPr="007E312D">
        <w:rPr>
          <w:rFonts w:ascii="Times New Roman" w:hAnsi="Times New Roman" w:cs="Times New Roman"/>
        </w:rPr>
        <w:t xml:space="preserve">most empathic moment, </w:t>
      </w:r>
      <w:r w:rsidR="00976F74" w:rsidRPr="007E312D">
        <w:rPr>
          <w:rFonts w:ascii="Times New Roman" w:hAnsi="Times New Roman" w:cs="Times New Roman"/>
        </w:rPr>
        <w:t xml:space="preserve">even </w:t>
      </w:r>
      <w:r w:rsidR="00C85001" w:rsidRPr="007E312D">
        <w:rPr>
          <w:rFonts w:ascii="Times New Roman" w:hAnsi="Times New Roman" w:cs="Times New Roman"/>
        </w:rPr>
        <w:t xml:space="preserve">granted the analytic parent’s deep experience with the topic, and </w:t>
      </w:r>
      <w:r w:rsidR="00221608">
        <w:rPr>
          <w:rFonts w:ascii="Times New Roman" w:hAnsi="Times New Roman" w:cs="Times New Roman"/>
        </w:rPr>
        <w:t>the response was experienced as not optimal</w:t>
      </w:r>
      <w:r w:rsidR="00C85001" w:rsidRPr="007E312D">
        <w:rPr>
          <w:rFonts w:ascii="Times New Roman" w:hAnsi="Times New Roman" w:cs="Times New Roman"/>
        </w:rPr>
        <w:t>. W</w:t>
      </w:r>
      <w:r w:rsidR="00E3633E" w:rsidRPr="007E312D">
        <w:rPr>
          <w:rFonts w:ascii="Times New Roman" w:hAnsi="Times New Roman" w:cs="Times New Roman"/>
        </w:rPr>
        <w:t xml:space="preserve">hen badly timed, too </w:t>
      </w:r>
      <w:r w:rsidR="00FC013B" w:rsidRPr="007E312D">
        <w:rPr>
          <w:rFonts w:ascii="Times New Roman" w:hAnsi="Times New Roman" w:cs="Times New Roman"/>
        </w:rPr>
        <w:t>intrusive</w:t>
      </w:r>
      <w:r w:rsidR="00E3633E" w:rsidRPr="007E312D">
        <w:rPr>
          <w:rFonts w:ascii="Times New Roman" w:hAnsi="Times New Roman" w:cs="Times New Roman"/>
        </w:rPr>
        <w:t xml:space="preserve">, </w:t>
      </w:r>
      <w:r w:rsidR="00FC013B" w:rsidRPr="007E312D">
        <w:rPr>
          <w:rFonts w:ascii="Times New Roman" w:hAnsi="Times New Roman" w:cs="Times New Roman"/>
        </w:rPr>
        <w:t>too informative or smart</w:t>
      </w:r>
      <w:r w:rsidR="00976F74" w:rsidRPr="007E312D">
        <w:rPr>
          <w:rFonts w:ascii="Times New Roman" w:hAnsi="Times New Roman" w:cs="Times New Roman"/>
        </w:rPr>
        <w:t>, such interpretations were</w:t>
      </w:r>
      <w:r w:rsidR="00E3633E" w:rsidRPr="007E312D">
        <w:rPr>
          <w:rFonts w:ascii="Times New Roman" w:hAnsi="Times New Roman" w:cs="Times New Roman"/>
        </w:rPr>
        <w:t xml:space="preserve"> experienced </w:t>
      </w:r>
      <w:r>
        <w:rPr>
          <w:rFonts w:ascii="Times New Roman" w:hAnsi="Times New Roman" w:cs="Times New Roman"/>
        </w:rPr>
        <w:t>by the child as being penetrating, violating</w:t>
      </w:r>
      <w:r w:rsidR="00E3633E" w:rsidRPr="007E312D">
        <w:rPr>
          <w:rFonts w:ascii="Times New Roman" w:hAnsi="Times New Roman" w:cs="Times New Roman"/>
        </w:rPr>
        <w:t>, becoming a source of shame that</w:t>
      </w:r>
      <w:r w:rsidR="00C85001" w:rsidRPr="007E312D">
        <w:rPr>
          <w:rFonts w:ascii="Times New Roman" w:hAnsi="Times New Roman" w:cs="Times New Roman"/>
        </w:rPr>
        <w:t xml:space="preserve"> someone should know </w:t>
      </w:r>
      <w:r w:rsidR="00976F74" w:rsidRPr="007E312D">
        <w:rPr>
          <w:rFonts w:ascii="Times New Roman" w:hAnsi="Times New Roman" w:cs="Times New Roman"/>
        </w:rPr>
        <w:t>one</w:t>
      </w:r>
      <w:r>
        <w:rPr>
          <w:rFonts w:ascii="Times New Roman" w:hAnsi="Times New Roman" w:cs="Times New Roman"/>
        </w:rPr>
        <w:t>’s private thoughts</w:t>
      </w:r>
      <w:r w:rsidR="00C85001" w:rsidRPr="007E312D">
        <w:rPr>
          <w:rFonts w:ascii="Times New Roman" w:hAnsi="Times New Roman" w:cs="Times New Roman"/>
        </w:rPr>
        <w:t xml:space="preserve"> so well. </w:t>
      </w:r>
      <w:r w:rsidR="0079296C" w:rsidRPr="007E312D">
        <w:rPr>
          <w:rFonts w:ascii="Times New Roman" w:hAnsi="Times New Roman" w:cs="Times New Roman"/>
        </w:rPr>
        <w:t xml:space="preserve">Kohut goes on to make </w:t>
      </w:r>
      <w:r w:rsidR="00976F74" w:rsidRPr="007E312D">
        <w:rPr>
          <w:rFonts w:ascii="Times New Roman" w:hAnsi="Times New Roman" w:cs="Times New Roman"/>
        </w:rPr>
        <w:t>the</w:t>
      </w:r>
      <w:r w:rsidR="0079296C" w:rsidRPr="007E312D">
        <w:rPr>
          <w:rFonts w:ascii="Times New Roman" w:hAnsi="Times New Roman" w:cs="Times New Roman"/>
        </w:rPr>
        <w:t xml:space="preserve"> point about the consolidation of the child’s</w:t>
      </w:r>
      <w:r>
        <w:rPr>
          <w:rFonts w:ascii="Times New Roman" w:hAnsi="Times New Roman" w:cs="Times New Roman"/>
        </w:rPr>
        <w:t xml:space="preserve"> self</w:t>
      </w:r>
      <w:r w:rsidR="0079296C" w:rsidRPr="007E312D">
        <w:rPr>
          <w:rFonts w:ascii="Times New Roman" w:hAnsi="Times New Roman" w:cs="Times New Roman"/>
        </w:rPr>
        <w:t xml:space="preserve">. </w:t>
      </w:r>
      <w:r w:rsidR="00C85001" w:rsidRPr="007E312D">
        <w:rPr>
          <w:rFonts w:ascii="Times New Roman" w:hAnsi="Times New Roman" w:cs="Times New Roman"/>
        </w:rPr>
        <w:t xml:space="preserve">The lesson – once again, easier said than done – is that </w:t>
      </w:r>
      <w:r w:rsidR="00B505F1" w:rsidRPr="007E312D">
        <w:rPr>
          <w:rFonts w:ascii="Times New Roman" w:hAnsi="Times New Roman" w:cs="Times New Roman"/>
        </w:rPr>
        <w:t xml:space="preserve">this </w:t>
      </w:r>
      <w:r w:rsidR="0079296C" w:rsidRPr="007E312D">
        <w:rPr>
          <w:rFonts w:ascii="Times New Roman" w:hAnsi="Times New Roman" w:cs="Times New Roman"/>
        </w:rPr>
        <w:t xml:space="preserve">breakdown in empathy on the part of the parent and reactive resistance to would-be empathy on the part of the child </w:t>
      </w:r>
      <w:r w:rsidR="00B505F1" w:rsidRPr="007E312D">
        <w:rPr>
          <w:rFonts w:ascii="Times New Roman" w:hAnsi="Times New Roman" w:cs="Times New Roman"/>
        </w:rPr>
        <w:t xml:space="preserve">happens when empathic understanding occurs without sufficient empathic receptivity to the affective-felt dimension of the </w:t>
      </w:r>
      <w:r w:rsidR="0079296C" w:rsidRPr="007E312D">
        <w:rPr>
          <w:rFonts w:ascii="Times New Roman" w:hAnsi="Times New Roman" w:cs="Times New Roman"/>
        </w:rPr>
        <w:t>child’s</w:t>
      </w:r>
      <w:r w:rsidR="00B505F1" w:rsidRPr="007E312D">
        <w:rPr>
          <w:rFonts w:ascii="Times New Roman" w:hAnsi="Times New Roman" w:cs="Times New Roman"/>
        </w:rPr>
        <w:t xml:space="preserve"> experience</w:t>
      </w:r>
      <w:r w:rsidR="00C85001" w:rsidRPr="007E312D">
        <w:rPr>
          <w:rFonts w:ascii="Times New Roman" w:hAnsi="Times New Roman" w:cs="Times New Roman"/>
        </w:rPr>
        <w:t>.</w:t>
      </w:r>
      <w:r w:rsidR="00B56824" w:rsidRPr="007E312D">
        <w:rPr>
          <w:rFonts w:ascii="Times New Roman" w:hAnsi="Times New Roman" w:cs="Times New Roman"/>
        </w:rPr>
        <w:t xml:space="preserve"> </w:t>
      </w:r>
    </w:p>
    <w:p w14:paraId="77159E38" w14:textId="77777777" w:rsidR="00FC013B" w:rsidRPr="007E312D" w:rsidRDefault="00FC013B" w:rsidP="00AF7BE3">
      <w:pPr>
        <w:spacing w:line="480" w:lineRule="auto"/>
        <w:rPr>
          <w:rFonts w:ascii="Times New Roman" w:hAnsi="Times New Roman" w:cs="Times New Roman"/>
        </w:rPr>
      </w:pPr>
    </w:p>
    <w:p w14:paraId="7FB6BC44" w14:textId="28990B93" w:rsidR="00BF7B32" w:rsidRPr="007E312D" w:rsidRDefault="00BF7B32" w:rsidP="00AF7BE3">
      <w:pPr>
        <w:spacing w:line="480" w:lineRule="auto"/>
        <w:rPr>
          <w:rFonts w:ascii="Times New Roman" w:hAnsi="Times New Roman" w:cs="Times New Roman"/>
        </w:rPr>
      </w:pPr>
      <w:r w:rsidRPr="007E312D">
        <w:rPr>
          <w:rFonts w:ascii="Times New Roman" w:hAnsi="Times New Roman" w:cs="Times New Roman"/>
        </w:rPr>
        <w:t xml:space="preserve">In the end, we return to where we began. </w:t>
      </w:r>
      <w:r w:rsidR="00221608">
        <w:rPr>
          <w:rFonts w:ascii="Times New Roman" w:hAnsi="Times New Roman" w:cs="Times New Roman"/>
        </w:rPr>
        <w:t>In an ideal world, e</w:t>
      </w:r>
      <w:r w:rsidRPr="007E312D">
        <w:rPr>
          <w:rFonts w:ascii="Times New Roman" w:hAnsi="Times New Roman" w:cs="Times New Roman"/>
        </w:rPr>
        <w:t>mpathy is the natural condition of human beings in relationship. We are naturally disposed to be empathic unles</w:t>
      </w:r>
      <w:r w:rsidR="00221608">
        <w:rPr>
          <w:rFonts w:ascii="Times New Roman" w:hAnsi="Times New Roman" w:cs="Times New Roman"/>
        </w:rPr>
        <w:t xml:space="preserve">s something gets in the way, </w:t>
      </w:r>
      <w:r w:rsidRPr="007E312D">
        <w:rPr>
          <w:rFonts w:ascii="Times New Roman" w:hAnsi="Times New Roman" w:cs="Times New Roman"/>
        </w:rPr>
        <w:t>interrupts the process</w:t>
      </w:r>
      <w:r w:rsidR="00221608">
        <w:rPr>
          <w:rFonts w:ascii="Times New Roman" w:hAnsi="Times New Roman" w:cs="Times New Roman"/>
        </w:rPr>
        <w:t>, incites reaction, and generates resistance</w:t>
      </w:r>
      <w:r w:rsidRPr="007E312D">
        <w:rPr>
          <w:rFonts w:ascii="Times New Roman" w:hAnsi="Times New Roman" w:cs="Times New Roman"/>
        </w:rPr>
        <w:t xml:space="preserve">. </w:t>
      </w:r>
      <w:r w:rsidR="00221608">
        <w:rPr>
          <w:rFonts w:ascii="Times New Roman" w:hAnsi="Times New Roman" w:cs="Times New Roman"/>
        </w:rPr>
        <w:t>The</w:t>
      </w:r>
      <w:r w:rsidRPr="007E312D">
        <w:rPr>
          <w:rFonts w:ascii="Times New Roman" w:hAnsi="Times New Roman" w:cs="Times New Roman"/>
        </w:rPr>
        <w:t xml:space="preserve"> inhibition of empathy </w:t>
      </w:r>
      <w:r w:rsidR="00956311" w:rsidRPr="007E312D">
        <w:rPr>
          <w:rFonts w:ascii="Times New Roman" w:hAnsi="Times New Roman" w:cs="Times New Roman"/>
        </w:rPr>
        <w:t xml:space="preserve">for the purpose of survival </w:t>
      </w:r>
      <w:r w:rsidR="00EC50CA" w:rsidRPr="007E312D">
        <w:rPr>
          <w:rFonts w:ascii="Times New Roman" w:hAnsi="Times New Roman" w:cs="Times New Roman"/>
        </w:rPr>
        <w:t xml:space="preserve">is born </w:t>
      </w:r>
      <w:r w:rsidRPr="007E312D">
        <w:rPr>
          <w:rFonts w:ascii="Times New Roman" w:hAnsi="Times New Roman" w:cs="Times New Roman"/>
        </w:rPr>
        <w:t>in the face of anxiety. Empathy happen</w:t>
      </w:r>
      <w:r w:rsidR="005340F7">
        <w:rPr>
          <w:rFonts w:ascii="Times New Roman" w:hAnsi="Times New Roman" w:cs="Times New Roman"/>
        </w:rPr>
        <w:t>s</w:t>
      </w:r>
      <w:r w:rsidRPr="007E312D">
        <w:rPr>
          <w:rFonts w:ascii="Times New Roman" w:hAnsi="Times New Roman" w:cs="Times New Roman"/>
        </w:rPr>
        <w:t xml:space="preserve"> </w:t>
      </w:r>
      <w:r w:rsidR="005340F7">
        <w:rPr>
          <w:rFonts w:ascii="Times New Roman" w:hAnsi="Times New Roman" w:cs="Times New Roman"/>
        </w:rPr>
        <w:t xml:space="preserve">spontaneously (“naturally”) </w:t>
      </w:r>
      <w:r w:rsidRPr="007E312D">
        <w:rPr>
          <w:rFonts w:ascii="Times New Roman" w:hAnsi="Times New Roman" w:cs="Times New Roman"/>
        </w:rPr>
        <w:t xml:space="preserve">unless one or both of the individuals takes active measures to inhibit it by abstracting, </w:t>
      </w:r>
      <w:r w:rsidR="005340F7">
        <w:rPr>
          <w:rFonts w:ascii="Times New Roman" w:hAnsi="Times New Roman" w:cs="Times New Roman"/>
        </w:rPr>
        <w:t>tr</w:t>
      </w:r>
      <w:r w:rsidR="00221608">
        <w:rPr>
          <w:rFonts w:ascii="Times New Roman" w:hAnsi="Times New Roman" w:cs="Times New Roman"/>
        </w:rPr>
        <w:t>e</w:t>
      </w:r>
      <w:r w:rsidR="005340F7">
        <w:rPr>
          <w:rFonts w:ascii="Times New Roman" w:hAnsi="Times New Roman" w:cs="Times New Roman"/>
        </w:rPr>
        <w:t xml:space="preserve">ating others in a devaluing-fragmenting way, </w:t>
      </w:r>
      <w:r w:rsidR="00956311">
        <w:rPr>
          <w:rFonts w:ascii="Times New Roman" w:hAnsi="Times New Roman" w:cs="Times New Roman"/>
        </w:rPr>
        <w:t>distancing</w:t>
      </w:r>
      <w:r w:rsidRPr="007E312D">
        <w:rPr>
          <w:rFonts w:ascii="Times New Roman" w:hAnsi="Times New Roman" w:cs="Times New Roman"/>
        </w:rPr>
        <w:t>, or otherwise invoking alienating tactics. Such emergent empathy is usually in the background and remains undeveloped. Often it deteriorates into emotional contagion or a reactive form of pity, sympathy, or superficial “niceness”. Other times</w:t>
      </w:r>
      <w:r w:rsidR="00956311">
        <w:rPr>
          <w:rFonts w:ascii="Times New Roman" w:hAnsi="Times New Roman" w:cs="Times New Roman"/>
        </w:rPr>
        <w:t>,</w:t>
      </w:r>
      <w:r w:rsidRPr="007E312D">
        <w:rPr>
          <w:rFonts w:ascii="Times New Roman" w:hAnsi="Times New Roman" w:cs="Times New Roman"/>
        </w:rPr>
        <w:t xml:space="preserve"> the bare communicability of affect becomes the basis of altruistic intervention, which</w:t>
      </w:r>
      <w:r w:rsidR="005340F7">
        <w:rPr>
          <w:rFonts w:ascii="Times New Roman" w:hAnsi="Times New Roman" w:cs="Times New Roman"/>
        </w:rPr>
        <w:t>,</w:t>
      </w:r>
      <w:r w:rsidRPr="007E312D">
        <w:rPr>
          <w:rFonts w:ascii="Times New Roman" w:hAnsi="Times New Roman" w:cs="Times New Roman"/>
        </w:rPr>
        <w:t xml:space="preserve"> in a therapeutic context</w:t>
      </w:r>
      <w:r w:rsidR="005340F7">
        <w:rPr>
          <w:rFonts w:ascii="Times New Roman" w:hAnsi="Times New Roman" w:cs="Times New Roman"/>
        </w:rPr>
        <w:t>,</w:t>
      </w:r>
      <w:r w:rsidRPr="007E312D">
        <w:rPr>
          <w:rFonts w:ascii="Times New Roman" w:hAnsi="Times New Roman" w:cs="Times New Roman"/>
        </w:rPr>
        <w:t xml:space="preserve"> becomes an enactment or too active intervention on the part of the therapist. When working with chronically suffering </w:t>
      </w:r>
      <w:r w:rsidR="00956311">
        <w:rPr>
          <w:rFonts w:ascii="Times New Roman" w:hAnsi="Times New Roman" w:cs="Times New Roman"/>
        </w:rPr>
        <w:t>survivors</w:t>
      </w:r>
      <w:r w:rsidRPr="007E312D">
        <w:rPr>
          <w:rFonts w:ascii="Times New Roman" w:hAnsi="Times New Roman" w:cs="Times New Roman"/>
        </w:rPr>
        <w:t>, the therapist is subject to “compassion fatigue,” “burnout,” or other forms of empathic distress. However difficult</w:t>
      </w:r>
      <w:r w:rsidR="005340F7">
        <w:rPr>
          <w:rFonts w:ascii="Times New Roman" w:hAnsi="Times New Roman" w:cs="Times New Roman"/>
        </w:rPr>
        <w:t>, anomalous, or even traumatic</w:t>
      </w:r>
      <w:r w:rsidRPr="007E312D">
        <w:rPr>
          <w:rFonts w:ascii="Times New Roman" w:hAnsi="Times New Roman" w:cs="Times New Roman"/>
        </w:rPr>
        <w:t xml:space="preserve"> the situation m</w:t>
      </w:r>
      <w:r w:rsidR="005340F7">
        <w:rPr>
          <w:rFonts w:ascii="Times New Roman" w:hAnsi="Times New Roman" w:cs="Times New Roman"/>
        </w:rPr>
        <w:t>ay be, empathy is</w:t>
      </w:r>
      <w:r w:rsidRPr="007E312D">
        <w:rPr>
          <w:rFonts w:ascii="Times New Roman" w:hAnsi="Times New Roman" w:cs="Times New Roman"/>
        </w:rPr>
        <w:t xml:space="preserve"> a source of integrity</w:t>
      </w:r>
      <w:r w:rsidR="005340F7">
        <w:rPr>
          <w:rFonts w:ascii="Times New Roman" w:hAnsi="Times New Roman" w:cs="Times New Roman"/>
        </w:rPr>
        <w:t>, cohesion, and wholeness</w:t>
      </w:r>
      <w:r w:rsidRPr="007E312D">
        <w:rPr>
          <w:rFonts w:ascii="Times New Roman" w:hAnsi="Times New Roman" w:cs="Times New Roman"/>
        </w:rPr>
        <w:t xml:space="preserve"> in the face of suffering. This is the </w:t>
      </w:r>
      <w:r w:rsidR="00EC50CA" w:rsidRPr="007E312D">
        <w:rPr>
          <w:rFonts w:ascii="Times New Roman" w:hAnsi="Times New Roman" w:cs="Times New Roman"/>
        </w:rPr>
        <w:t>filtering</w:t>
      </w:r>
      <w:r w:rsidRPr="007E312D">
        <w:rPr>
          <w:rFonts w:ascii="Times New Roman" w:hAnsi="Times New Roman" w:cs="Times New Roman"/>
        </w:rPr>
        <w:t xml:space="preserve"> use of empathy</w:t>
      </w:r>
      <w:r w:rsidR="00221608">
        <w:rPr>
          <w:rFonts w:ascii="Times New Roman" w:hAnsi="Times New Roman" w:cs="Times New Roman"/>
        </w:rPr>
        <w:t xml:space="preserve"> as a stimulus barrier</w:t>
      </w:r>
      <w:r w:rsidRPr="007E312D">
        <w:rPr>
          <w:rFonts w:ascii="Times New Roman" w:hAnsi="Times New Roman" w:cs="Times New Roman"/>
        </w:rPr>
        <w:t xml:space="preserve"> – to tune up or tune down one’s openness to the other’s experience – without being a defense </w:t>
      </w:r>
      <w:r w:rsidR="005340F7">
        <w:rPr>
          <w:rFonts w:ascii="Times New Roman" w:hAnsi="Times New Roman" w:cs="Times New Roman"/>
        </w:rPr>
        <w:t>or</w:t>
      </w:r>
      <w:r w:rsidRPr="007E312D">
        <w:rPr>
          <w:rFonts w:ascii="Times New Roman" w:hAnsi="Times New Roman" w:cs="Times New Roman"/>
        </w:rPr>
        <w:t xml:space="preserve"> resistance in the narrow sense of the word</w:t>
      </w:r>
      <w:r w:rsidR="005340F7">
        <w:rPr>
          <w:rFonts w:ascii="Times New Roman" w:hAnsi="Times New Roman" w:cs="Times New Roman"/>
        </w:rPr>
        <w:t>s</w:t>
      </w:r>
      <w:r w:rsidRPr="007E312D">
        <w:rPr>
          <w:rFonts w:ascii="Times New Roman" w:hAnsi="Times New Roman" w:cs="Times New Roman"/>
        </w:rPr>
        <w:t xml:space="preserve">. In other words, it is a </w:t>
      </w:r>
      <w:r w:rsidR="00EC50CA" w:rsidRPr="007E312D">
        <w:rPr>
          <w:rFonts w:ascii="Times New Roman" w:hAnsi="Times New Roman" w:cs="Times New Roman"/>
        </w:rPr>
        <w:t>“</w:t>
      </w:r>
      <w:r w:rsidRPr="007E312D">
        <w:rPr>
          <w:rFonts w:ascii="Times New Roman" w:hAnsi="Times New Roman" w:cs="Times New Roman"/>
        </w:rPr>
        <w:t>defense</w:t>
      </w:r>
      <w:r w:rsidR="00EC50CA" w:rsidRPr="007E312D">
        <w:rPr>
          <w:rFonts w:ascii="Times New Roman" w:hAnsi="Times New Roman" w:cs="Times New Roman"/>
        </w:rPr>
        <w:t>”</w:t>
      </w:r>
      <w:r w:rsidRPr="007E312D">
        <w:rPr>
          <w:rFonts w:ascii="Times New Roman" w:hAnsi="Times New Roman" w:cs="Times New Roman"/>
        </w:rPr>
        <w:t xml:space="preserve"> against burnout (“compassion fatigue”) because empathy takes a </w:t>
      </w:r>
      <w:r w:rsidRPr="007E312D">
        <w:rPr>
          <w:rFonts w:ascii="Times New Roman" w:hAnsi="Times New Roman" w:cs="Times New Roman"/>
          <w:i/>
        </w:rPr>
        <w:t>sample</w:t>
      </w:r>
      <w:r w:rsidRPr="007E312D">
        <w:rPr>
          <w:rFonts w:ascii="Times New Roman" w:hAnsi="Times New Roman" w:cs="Times New Roman"/>
        </w:rPr>
        <w:t xml:space="preserve"> of the suffering of the other without merging or over-identifying with the suffering. Empathy uses a vicarious experience of the other’s experience akin to the vicarious experience that one gets in the theatre or movies or reading a novel. </w:t>
      </w:r>
      <w:r w:rsidR="00EC50CA" w:rsidRPr="007E312D">
        <w:rPr>
          <w:rFonts w:ascii="Times New Roman" w:hAnsi="Times New Roman" w:cs="Times New Roman"/>
        </w:rPr>
        <w:t xml:space="preserve">Nevertheless, echoing Kohut’s use of “vicarious introspection” 1959: 459), there is a significant difference between a vicarious experience, which is a representation, and the experience itself in life. </w:t>
      </w:r>
      <w:r w:rsidRPr="007E312D">
        <w:rPr>
          <w:rFonts w:ascii="Times New Roman" w:hAnsi="Times New Roman" w:cs="Times New Roman"/>
        </w:rPr>
        <w:t xml:space="preserve">That is not to under-estimate the capacity of </w:t>
      </w:r>
      <w:r w:rsidR="00FC013B" w:rsidRPr="007E312D">
        <w:rPr>
          <w:rFonts w:ascii="Times New Roman" w:hAnsi="Times New Roman" w:cs="Times New Roman"/>
        </w:rPr>
        <w:t>empathy,</w:t>
      </w:r>
      <w:r w:rsidRPr="007E312D">
        <w:rPr>
          <w:rFonts w:ascii="Times New Roman" w:hAnsi="Times New Roman" w:cs="Times New Roman"/>
        </w:rPr>
        <w:t xml:space="preserve"> vicarious experience</w:t>
      </w:r>
      <w:r w:rsidR="00FC013B" w:rsidRPr="007E312D">
        <w:rPr>
          <w:rFonts w:ascii="Times New Roman" w:hAnsi="Times New Roman" w:cs="Times New Roman"/>
        </w:rPr>
        <w:t>,</w:t>
      </w:r>
      <w:r w:rsidRPr="007E312D">
        <w:rPr>
          <w:rFonts w:ascii="Times New Roman" w:hAnsi="Times New Roman" w:cs="Times New Roman"/>
        </w:rPr>
        <w:t xml:space="preserve"> to </w:t>
      </w:r>
      <w:r w:rsidR="00956311">
        <w:rPr>
          <w:rFonts w:ascii="Times New Roman" w:hAnsi="Times New Roman" w:cs="Times New Roman"/>
        </w:rPr>
        <w:t>seize one emotionally in the depths of one’s being</w:t>
      </w:r>
      <w:r w:rsidRPr="007E312D">
        <w:rPr>
          <w:rFonts w:ascii="Times New Roman" w:hAnsi="Times New Roman" w:cs="Times New Roman"/>
        </w:rPr>
        <w:t xml:space="preserve">. </w:t>
      </w:r>
      <w:r w:rsidR="005340F7">
        <w:rPr>
          <w:rFonts w:ascii="Times New Roman" w:hAnsi="Times New Roman" w:cs="Times New Roman"/>
        </w:rPr>
        <w:t xml:space="preserve">It is to estimate properly the capacity of empathy to put us in touch with and restore our humanity. </w:t>
      </w:r>
    </w:p>
    <w:p w14:paraId="481BF2CC" w14:textId="77777777" w:rsidR="00FC71E6" w:rsidRPr="007E312D" w:rsidRDefault="00FC71E6" w:rsidP="00AF7BE3">
      <w:pPr>
        <w:spacing w:line="480" w:lineRule="auto"/>
        <w:rPr>
          <w:rFonts w:ascii="Times New Roman" w:hAnsi="Times New Roman" w:cs="Times New Roman"/>
        </w:rPr>
      </w:pPr>
    </w:p>
    <w:p w14:paraId="0EBAA7D0" w14:textId="4349DEDE" w:rsidR="002A45C7" w:rsidRPr="007E312D" w:rsidRDefault="00FC3325" w:rsidP="00AF7BE3">
      <w:pPr>
        <w:spacing w:line="480" w:lineRule="auto"/>
        <w:rPr>
          <w:rFonts w:ascii="Times New Roman" w:hAnsi="Times New Roman" w:cs="Times New Roman"/>
          <w:b/>
        </w:rPr>
      </w:pPr>
      <w:r w:rsidRPr="007E312D">
        <w:rPr>
          <w:rFonts w:ascii="Times New Roman" w:hAnsi="Times New Roman" w:cs="Times New Roman"/>
          <w:b/>
        </w:rPr>
        <w:t>References</w:t>
      </w:r>
    </w:p>
    <w:p w14:paraId="69A99CFE" w14:textId="21D997B6" w:rsidR="00394179" w:rsidRPr="00394179" w:rsidRDefault="00394179" w:rsidP="00394179">
      <w:pPr>
        <w:pStyle w:val="NormalWeb"/>
      </w:pPr>
      <w:r w:rsidRPr="00394179">
        <w:t xml:space="preserve">Appignanesi, Lisa and John Forrester. (1992). </w:t>
      </w:r>
      <w:r w:rsidRPr="00394179">
        <w:rPr>
          <w:i/>
        </w:rPr>
        <w:t>Freud’s Women</w:t>
      </w:r>
      <w:r w:rsidRPr="00394179">
        <w:t xml:space="preserve">. New York: Basic Books. </w:t>
      </w:r>
    </w:p>
    <w:p w14:paraId="339DEFA5" w14:textId="77777777" w:rsidR="00394179" w:rsidRPr="00394179" w:rsidRDefault="00394179" w:rsidP="00394179">
      <w:pPr>
        <w:pStyle w:val="NormalWeb"/>
        <w:rPr>
          <w:sz w:val="20"/>
          <w:szCs w:val="20"/>
        </w:rPr>
      </w:pPr>
    </w:p>
    <w:p w14:paraId="322C882A" w14:textId="557FC2B9" w:rsidR="00153F86" w:rsidRPr="007E312D" w:rsidRDefault="00A2433A" w:rsidP="00AF7BE3">
      <w:pPr>
        <w:spacing w:line="480" w:lineRule="auto"/>
        <w:rPr>
          <w:rFonts w:ascii="Times New Roman" w:hAnsi="Times New Roman" w:cs="Times New Roman"/>
        </w:rPr>
      </w:pPr>
      <w:r w:rsidRPr="007E312D">
        <w:rPr>
          <w:rFonts w:ascii="Times New Roman" w:hAnsi="Times New Roman" w:cs="Times New Roman"/>
        </w:rPr>
        <w:t>Howard A. Bacal. (1992). “Optimal responsiveness: the patient’s e</w:t>
      </w:r>
      <w:bookmarkStart w:id="0" w:name="_GoBack"/>
      <w:bookmarkEnd w:id="0"/>
      <w:r w:rsidRPr="007E312D">
        <w:rPr>
          <w:rFonts w:ascii="Times New Roman" w:hAnsi="Times New Roman" w:cs="Times New Roman"/>
        </w:rPr>
        <w:t xml:space="preserve">xperience of the analyst’s therapeutic function.” In </w:t>
      </w:r>
      <w:r w:rsidRPr="007E312D">
        <w:rPr>
          <w:rFonts w:ascii="Times New Roman" w:hAnsi="Times New Roman" w:cs="Times New Roman"/>
          <w:i/>
        </w:rPr>
        <w:t>Optimal Responsiveness: How Therapists Heal Their Patients</w:t>
      </w:r>
      <w:r w:rsidRPr="007E312D">
        <w:rPr>
          <w:rFonts w:ascii="Times New Roman" w:hAnsi="Times New Roman" w:cs="Times New Roman"/>
        </w:rPr>
        <w:t>, Howard A. Bacal, ed., Northvale, NJ: Jason Aronson, 1998: 3-34.</w:t>
      </w:r>
    </w:p>
    <w:p w14:paraId="00E8D6E4" w14:textId="58735C98" w:rsidR="00A2433A" w:rsidRPr="007E312D" w:rsidRDefault="00A95427" w:rsidP="00AF7BE3">
      <w:pPr>
        <w:pStyle w:val="NormalWeb"/>
        <w:spacing w:line="480" w:lineRule="auto"/>
      </w:pPr>
      <w:r w:rsidRPr="007E312D">
        <w:t>Michael F. Basch</w:t>
      </w:r>
      <w:r w:rsidR="00153F86" w:rsidRPr="007E312D">
        <w:t xml:space="preserve">. (1983). “Empathic understanding: a review of the concept and some theoretical considerations,” </w:t>
      </w:r>
      <w:r w:rsidR="00153F86" w:rsidRPr="007E312D">
        <w:rPr>
          <w:rStyle w:val="Emphasis"/>
        </w:rPr>
        <w:t>Journal of the American Psychoanalytic Association</w:t>
      </w:r>
      <w:r w:rsidR="00153F86" w:rsidRPr="007E312D">
        <w:t>, Vol. 31, No. 1: 101-126. (See p. 114.)</w:t>
      </w:r>
    </w:p>
    <w:p w14:paraId="06F1BB06" w14:textId="23C969B4" w:rsidR="00991081" w:rsidRPr="007E312D" w:rsidRDefault="00991081" w:rsidP="00AF7BE3">
      <w:pPr>
        <w:spacing w:line="480" w:lineRule="auto"/>
        <w:rPr>
          <w:rFonts w:ascii="Times New Roman" w:hAnsi="Times New Roman" w:cs="Times New Roman"/>
        </w:rPr>
      </w:pPr>
      <w:r w:rsidRPr="007E312D">
        <w:rPr>
          <w:rFonts w:ascii="Times New Roman" w:hAnsi="Times New Roman" w:cs="Times New Roman"/>
        </w:rPr>
        <w:t xml:space="preserve">Bernard Berliner. (1958). “The role of object relations in moral masochism.” </w:t>
      </w:r>
      <w:r w:rsidRPr="007E312D">
        <w:rPr>
          <w:rFonts w:ascii="Times New Roman" w:hAnsi="Times New Roman" w:cs="Times New Roman"/>
          <w:i/>
        </w:rPr>
        <w:t>Psychoanalytic Quarterly</w:t>
      </w:r>
      <w:r w:rsidRPr="007E312D">
        <w:rPr>
          <w:rFonts w:ascii="Times New Roman" w:hAnsi="Times New Roman" w:cs="Times New Roman"/>
        </w:rPr>
        <w:t>, 27: 38-56</w:t>
      </w:r>
    </w:p>
    <w:p w14:paraId="5303A1FC" w14:textId="77777777" w:rsidR="00D60212" w:rsidRPr="007E312D" w:rsidRDefault="00D60212" w:rsidP="00AF7BE3">
      <w:pPr>
        <w:spacing w:line="480" w:lineRule="auto"/>
        <w:rPr>
          <w:rFonts w:ascii="Times New Roman" w:hAnsi="Times New Roman" w:cs="Times New Roman"/>
        </w:rPr>
      </w:pPr>
    </w:p>
    <w:p w14:paraId="4D6A130B" w14:textId="7BAA1AA7" w:rsidR="00D60212" w:rsidRPr="007E312D" w:rsidRDefault="00D60212" w:rsidP="00AF7BE3">
      <w:pPr>
        <w:spacing w:line="480" w:lineRule="auto"/>
        <w:rPr>
          <w:rFonts w:ascii="Times New Roman" w:hAnsi="Times New Roman" w:cs="Times New Roman"/>
        </w:rPr>
      </w:pPr>
      <w:r w:rsidRPr="007E312D">
        <w:rPr>
          <w:rFonts w:ascii="Times New Roman" w:hAnsi="Times New Roman" w:cs="Times New Roman"/>
        </w:rPr>
        <w:t xml:space="preserve">Christopher Bollas. (1987). </w:t>
      </w:r>
      <w:r w:rsidRPr="007E312D">
        <w:rPr>
          <w:rFonts w:ascii="Times New Roman" w:hAnsi="Times New Roman" w:cs="Times New Roman"/>
          <w:i/>
        </w:rPr>
        <w:t>The Shadow of the Object</w:t>
      </w:r>
      <w:r w:rsidRPr="007E312D">
        <w:rPr>
          <w:rFonts w:ascii="Times New Roman" w:hAnsi="Times New Roman" w:cs="Times New Roman"/>
        </w:rPr>
        <w:t xml:space="preserve">. New York: Columbia University Press. </w:t>
      </w:r>
    </w:p>
    <w:p w14:paraId="2BE9CC28" w14:textId="77777777" w:rsidR="00FC3325" w:rsidRPr="007E312D" w:rsidRDefault="00FC3325" w:rsidP="00AF7BE3">
      <w:pPr>
        <w:spacing w:line="480" w:lineRule="auto"/>
        <w:rPr>
          <w:rFonts w:ascii="Times New Roman" w:hAnsi="Times New Roman" w:cs="Times New Roman"/>
        </w:rPr>
      </w:pPr>
    </w:p>
    <w:p w14:paraId="0EAEA92F" w14:textId="2414B9A6" w:rsidR="004A539B" w:rsidRPr="007E312D" w:rsidRDefault="004A539B" w:rsidP="00AF7BE3">
      <w:pPr>
        <w:pStyle w:val="FootnoteText"/>
        <w:spacing w:line="480" w:lineRule="auto"/>
        <w:rPr>
          <w:rFonts w:ascii="Times New Roman" w:hAnsi="Times New Roman" w:cs="Times New Roman"/>
        </w:rPr>
      </w:pPr>
      <w:r w:rsidRPr="007E312D">
        <w:rPr>
          <w:rFonts w:ascii="Times New Roman" w:hAnsi="Times New Roman" w:cs="Times New Roman"/>
        </w:rPr>
        <w:t>Lorraine Daston and Elizabeth Lunbeck (eds</w:t>
      </w:r>
      <w:r w:rsidR="008626A6">
        <w:rPr>
          <w:rFonts w:ascii="Times New Roman" w:hAnsi="Times New Roman" w:cs="Times New Roman"/>
        </w:rPr>
        <w:t>.</w:t>
      </w:r>
      <w:r w:rsidRPr="007E312D">
        <w:rPr>
          <w:rFonts w:ascii="Times New Roman" w:hAnsi="Times New Roman" w:cs="Times New Roman"/>
        </w:rPr>
        <w:t xml:space="preserve">).  (2011). </w:t>
      </w:r>
      <w:r w:rsidRPr="007E312D">
        <w:rPr>
          <w:rFonts w:ascii="Times New Roman" w:hAnsi="Times New Roman" w:cs="Times New Roman"/>
          <w:i/>
        </w:rPr>
        <w:t>Histories of Scientific Observation</w:t>
      </w:r>
      <w:r w:rsidRPr="007E312D">
        <w:rPr>
          <w:rFonts w:ascii="Times New Roman" w:hAnsi="Times New Roman" w:cs="Times New Roman"/>
        </w:rPr>
        <w:t xml:space="preserve">. Chicago: University of Chicago Press, 2011. </w:t>
      </w:r>
    </w:p>
    <w:p w14:paraId="1B7C6801" w14:textId="77777777" w:rsidR="004A539B" w:rsidRPr="007E312D" w:rsidRDefault="004A539B" w:rsidP="00AF7BE3">
      <w:pPr>
        <w:spacing w:line="480" w:lineRule="auto"/>
        <w:rPr>
          <w:rFonts w:ascii="Times New Roman" w:hAnsi="Times New Roman" w:cs="Times New Roman"/>
        </w:rPr>
      </w:pPr>
    </w:p>
    <w:p w14:paraId="5A466D22" w14:textId="6506014F" w:rsidR="00097E05" w:rsidRDefault="00FC71E6" w:rsidP="00AF7BE3">
      <w:pPr>
        <w:widowControl w:val="0"/>
        <w:autoSpaceDE w:val="0"/>
        <w:autoSpaceDN w:val="0"/>
        <w:adjustRightInd w:val="0"/>
        <w:spacing w:after="240" w:line="480" w:lineRule="auto"/>
        <w:rPr>
          <w:rFonts w:ascii="Times New Roman" w:hAnsi="Times New Roman" w:cs="Times New Roman"/>
        </w:rPr>
      </w:pPr>
      <w:r w:rsidRPr="007E312D">
        <w:rPr>
          <w:rFonts w:ascii="Times New Roman" w:hAnsi="Times New Roman" w:cs="Times New Roman"/>
          <w:bCs/>
          <w:iCs/>
        </w:rPr>
        <w:t>Sánd</w:t>
      </w:r>
      <w:r w:rsidRPr="007E312D">
        <w:rPr>
          <w:rFonts w:ascii="Times New Roman" w:hAnsi="Times New Roman" w:cs="Times New Roman"/>
          <w:bCs/>
        </w:rPr>
        <w:t xml:space="preserve">or </w:t>
      </w:r>
      <w:r w:rsidRPr="007E312D">
        <w:rPr>
          <w:rFonts w:ascii="Times New Roman" w:hAnsi="Times New Roman" w:cs="Times New Roman"/>
          <w:bCs/>
          <w:iCs/>
        </w:rPr>
        <w:t>Ferenczi</w:t>
      </w:r>
      <w:r w:rsidRPr="007E312D">
        <w:rPr>
          <w:rFonts w:ascii="Times New Roman" w:hAnsi="Times New Roman" w:cs="Times New Roman"/>
        </w:rPr>
        <w:t>. (19</w:t>
      </w:r>
      <w:r w:rsidR="00522943" w:rsidRPr="007E312D">
        <w:rPr>
          <w:rFonts w:ascii="Times New Roman" w:hAnsi="Times New Roman" w:cs="Times New Roman"/>
        </w:rPr>
        <w:t>49). “Confusion of the tongues b</w:t>
      </w:r>
      <w:r w:rsidRPr="007E312D">
        <w:rPr>
          <w:rFonts w:ascii="Times New Roman" w:hAnsi="Times New Roman" w:cs="Times New Roman"/>
        </w:rPr>
        <w:t xml:space="preserve">etween the adults and the child,” </w:t>
      </w:r>
      <w:r w:rsidR="00522943" w:rsidRPr="007E312D">
        <w:rPr>
          <w:rFonts w:ascii="Times New Roman" w:hAnsi="Times New Roman" w:cs="Times New Roman"/>
          <w:i/>
        </w:rPr>
        <w:t>International</w:t>
      </w:r>
      <w:r w:rsidRPr="007E312D">
        <w:rPr>
          <w:rFonts w:ascii="Times New Roman" w:hAnsi="Times New Roman" w:cs="Times New Roman"/>
          <w:i/>
        </w:rPr>
        <w:t xml:space="preserve"> Journal of Psycho-Analysis</w:t>
      </w:r>
      <w:r w:rsidRPr="007E312D">
        <w:rPr>
          <w:rFonts w:ascii="Times New Roman" w:hAnsi="Times New Roman" w:cs="Times New Roman"/>
        </w:rPr>
        <w:t>, 30: 225-230.</w:t>
      </w:r>
    </w:p>
    <w:p w14:paraId="4C6F4DBC" w14:textId="77777777" w:rsidR="00097E05" w:rsidRPr="005617F7" w:rsidRDefault="00097E05" w:rsidP="00AF7BE3">
      <w:pPr>
        <w:pStyle w:val="FootnoteText"/>
        <w:spacing w:line="480" w:lineRule="auto"/>
        <w:rPr>
          <w:rFonts w:ascii="Times New Roman" w:hAnsi="Times New Roman" w:cs="Times New Roman"/>
        </w:rPr>
      </w:pPr>
      <w:r w:rsidRPr="007E312D">
        <w:rPr>
          <w:rFonts w:ascii="Times New Roman" w:hAnsi="Times New Roman" w:cs="Times New Roman"/>
        </w:rPr>
        <w:t xml:space="preserve">Robert Fliess. (1942). “The metapsychology of the analyst,” </w:t>
      </w:r>
      <w:r w:rsidRPr="007E312D">
        <w:rPr>
          <w:rFonts w:ascii="Times New Roman" w:hAnsi="Times New Roman" w:cs="Times New Roman"/>
          <w:i/>
        </w:rPr>
        <w:t>Psychoanalytic Quarterly</w:t>
      </w:r>
      <w:r w:rsidRPr="007E312D">
        <w:rPr>
          <w:rFonts w:ascii="Times New Roman" w:hAnsi="Times New Roman" w:cs="Times New Roman"/>
        </w:rPr>
        <w:t xml:space="preserve"> </w:t>
      </w:r>
      <w:r w:rsidRPr="005617F7">
        <w:rPr>
          <w:rFonts w:ascii="Times New Roman" w:hAnsi="Times New Roman" w:cs="Times New Roman"/>
        </w:rPr>
        <w:t>11: 211-227.</w:t>
      </w:r>
    </w:p>
    <w:p w14:paraId="5BCD654F" w14:textId="77777777" w:rsidR="005617F7" w:rsidRPr="005617F7" w:rsidRDefault="005617F7" w:rsidP="00AF7BE3">
      <w:pPr>
        <w:pStyle w:val="FootnoteText"/>
        <w:spacing w:line="480" w:lineRule="auto"/>
        <w:rPr>
          <w:rFonts w:ascii="Times New Roman" w:hAnsi="Times New Roman" w:cs="Times New Roman"/>
        </w:rPr>
      </w:pPr>
    </w:p>
    <w:p w14:paraId="71B47DDC" w14:textId="558EB894" w:rsidR="005617F7" w:rsidRPr="005617F7" w:rsidRDefault="005617F7" w:rsidP="00AF7BE3">
      <w:pPr>
        <w:widowControl w:val="0"/>
        <w:autoSpaceDE w:val="0"/>
        <w:autoSpaceDN w:val="0"/>
        <w:adjustRightInd w:val="0"/>
        <w:spacing w:after="240" w:line="480" w:lineRule="auto"/>
        <w:rPr>
          <w:rFonts w:ascii="Times New Roman" w:hAnsi="Times New Roman" w:cs="Times New Roman"/>
        </w:rPr>
      </w:pPr>
      <w:r w:rsidRPr="005617F7">
        <w:rPr>
          <w:rFonts w:ascii="Times New Roman" w:hAnsi="Times New Roman" w:cs="Times New Roman"/>
        </w:rPr>
        <w:t xml:space="preserve">Jon Frederickson. (1990). “Hate in the countertransference as an empathic position,” </w:t>
      </w:r>
      <w:r w:rsidRPr="005617F7">
        <w:rPr>
          <w:rFonts w:ascii="Times New Roman" w:hAnsi="Times New Roman" w:cs="Times New Roman"/>
          <w:i/>
        </w:rPr>
        <w:t>Contemporary Psychoanalysis</w:t>
      </w:r>
      <w:r w:rsidRPr="005617F7">
        <w:rPr>
          <w:rFonts w:ascii="Times New Roman" w:hAnsi="Times New Roman" w:cs="Times New Roman"/>
        </w:rPr>
        <w:t>, 26:479-495.</w:t>
      </w:r>
    </w:p>
    <w:p w14:paraId="2B473046" w14:textId="777E1839" w:rsidR="00E3274A" w:rsidRPr="007E312D" w:rsidRDefault="00E3274A" w:rsidP="00AF7BE3">
      <w:pPr>
        <w:pStyle w:val="NormalWeb"/>
        <w:spacing w:line="480" w:lineRule="auto"/>
      </w:pPr>
      <w:r w:rsidRPr="007E312D">
        <w:t xml:space="preserve">Anna Freud. (1936). </w:t>
      </w:r>
      <w:r w:rsidRPr="007E312D">
        <w:rPr>
          <w:i/>
        </w:rPr>
        <w:t>Ego Psychology and the Mechanisms of Defense</w:t>
      </w:r>
      <w:r w:rsidR="00A41D1C" w:rsidRPr="007E312D">
        <w:t>,</w:t>
      </w:r>
      <w:r w:rsidRPr="007E312D">
        <w:t xml:space="preserve"> </w:t>
      </w:r>
      <w:r w:rsidR="00A41D1C" w:rsidRPr="007E312D">
        <w:t xml:space="preserve">tr. Cecil Baines. </w:t>
      </w:r>
      <w:r w:rsidRPr="007E312D">
        <w:t>New York: Intern</w:t>
      </w:r>
      <w:r w:rsidR="00A41D1C" w:rsidRPr="007E312D">
        <w:t>ational Universities Press, 1966</w:t>
      </w:r>
      <w:r w:rsidRPr="007E312D">
        <w:t>.</w:t>
      </w:r>
    </w:p>
    <w:p w14:paraId="2CB6D4F5" w14:textId="46C428CA" w:rsidR="002F3FFB" w:rsidRPr="007E312D" w:rsidRDefault="002F3FFB" w:rsidP="00AF7BE3">
      <w:pPr>
        <w:widowControl w:val="0"/>
        <w:autoSpaceDE w:val="0"/>
        <w:autoSpaceDN w:val="0"/>
        <w:adjustRightInd w:val="0"/>
        <w:spacing w:after="240" w:line="480" w:lineRule="auto"/>
        <w:rPr>
          <w:rFonts w:ascii="Times New Roman" w:hAnsi="Times New Roman" w:cs="Times New Roman"/>
        </w:rPr>
      </w:pPr>
      <w:r w:rsidRPr="007E312D">
        <w:rPr>
          <w:rFonts w:ascii="Times New Roman" w:hAnsi="Times New Roman" w:cs="Times New Roman"/>
        </w:rPr>
        <w:t xml:space="preserve">S. Freud. (1910). </w:t>
      </w:r>
      <w:r w:rsidR="00C13FD3" w:rsidRPr="007E312D">
        <w:rPr>
          <w:rFonts w:ascii="Times New Roman" w:hAnsi="Times New Roman" w:cs="Times New Roman"/>
        </w:rPr>
        <w:t>“</w:t>
      </w:r>
      <w:r w:rsidRPr="007E312D">
        <w:rPr>
          <w:rFonts w:ascii="Times New Roman" w:hAnsi="Times New Roman" w:cs="Times New Roman"/>
        </w:rPr>
        <w:t>The future prospect for psycho-analytic therapy.</w:t>
      </w:r>
      <w:r w:rsidR="00C13FD3" w:rsidRPr="007E312D">
        <w:rPr>
          <w:rFonts w:ascii="Times New Roman" w:hAnsi="Times New Roman" w:cs="Times New Roman"/>
        </w:rPr>
        <w:t>”</w:t>
      </w:r>
      <w:r w:rsidRPr="007E312D">
        <w:rPr>
          <w:rFonts w:ascii="Times New Roman" w:hAnsi="Times New Roman" w:cs="Times New Roman"/>
        </w:rPr>
        <w:t xml:space="preserve"> </w:t>
      </w:r>
      <w:r w:rsidRPr="007E312D">
        <w:rPr>
          <w:rFonts w:ascii="Times New Roman" w:hAnsi="Times New Roman" w:cs="Times New Roman"/>
          <w:i/>
        </w:rPr>
        <w:t>Standard Edition</w:t>
      </w:r>
      <w:r w:rsidRPr="007E312D">
        <w:rPr>
          <w:rFonts w:ascii="Times New Roman" w:hAnsi="Times New Roman" w:cs="Times New Roman"/>
        </w:rPr>
        <w:t xml:space="preserve"> 11: 141-151.</w:t>
      </w:r>
    </w:p>
    <w:p w14:paraId="1AED9E9F" w14:textId="2E9AEAF4" w:rsidR="009F0D42" w:rsidRPr="007E312D" w:rsidRDefault="00FA1E96" w:rsidP="00AF7BE3">
      <w:pPr>
        <w:widowControl w:val="0"/>
        <w:autoSpaceDE w:val="0"/>
        <w:autoSpaceDN w:val="0"/>
        <w:adjustRightInd w:val="0"/>
        <w:spacing w:after="240" w:line="480" w:lineRule="auto"/>
        <w:rPr>
          <w:rFonts w:ascii="Times New Roman" w:hAnsi="Times New Roman" w:cs="Times New Roman"/>
        </w:rPr>
      </w:pPr>
      <w:r w:rsidRPr="007E312D">
        <w:rPr>
          <w:rFonts w:ascii="Times New Roman" w:hAnsi="Times New Roman" w:cs="Times New Roman"/>
        </w:rPr>
        <w:t xml:space="preserve">S. Freud. (1914). “Remember, repeating, and working-through (further recommendations on the technique of psycho-analysis, II). </w:t>
      </w:r>
      <w:r w:rsidRPr="007E312D">
        <w:rPr>
          <w:rFonts w:ascii="Times New Roman" w:hAnsi="Times New Roman" w:cs="Times New Roman"/>
          <w:i/>
        </w:rPr>
        <w:t>Standard Edition</w:t>
      </w:r>
      <w:r w:rsidRPr="007E312D">
        <w:rPr>
          <w:rFonts w:ascii="Times New Roman" w:hAnsi="Times New Roman" w:cs="Times New Roman"/>
        </w:rPr>
        <w:t xml:space="preserve"> 12: 145-156. </w:t>
      </w:r>
    </w:p>
    <w:p w14:paraId="5A45502E" w14:textId="65F0E64F" w:rsidR="009F0D42" w:rsidRPr="007E312D" w:rsidRDefault="009F0D42" w:rsidP="00AF7BE3">
      <w:pPr>
        <w:pStyle w:val="FootnoteText"/>
        <w:spacing w:line="480" w:lineRule="auto"/>
        <w:rPr>
          <w:rFonts w:ascii="Times New Roman" w:hAnsi="Times New Roman" w:cs="Times New Roman"/>
        </w:rPr>
      </w:pPr>
      <w:r w:rsidRPr="007E312D">
        <w:rPr>
          <w:rFonts w:ascii="Times New Roman" w:hAnsi="Times New Roman" w:cs="Times New Roman"/>
        </w:rPr>
        <w:t>Vittorio Gallese. (2001). “The ‘shared manifold’ hypothesis: From mirror neurons to empathy</w:t>
      </w:r>
      <w:r w:rsidRPr="007E312D">
        <w:rPr>
          <w:rFonts w:ascii="Times New Roman" w:hAnsi="Times New Roman" w:cs="Times New Roman"/>
          <w:i/>
        </w:rPr>
        <w:t>,” Journal of Consciousness Studies</w:t>
      </w:r>
      <w:r w:rsidRPr="007E312D">
        <w:rPr>
          <w:rFonts w:ascii="Times New Roman" w:hAnsi="Times New Roman" w:cs="Times New Roman"/>
        </w:rPr>
        <w:t xml:space="preserve"> 8, No. 5-7, (2001) 30-50.</w:t>
      </w:r>
    </w:p>
    <w:p w14:paraId="3021E2DB" w14:textId="77777777" w:rsidR="009F0D42" w:rsidRPr="007E312D" w:rsidRDefault="009F0D42" w:rsidP="00AF7BE3">
      <w:pPr>
        <w:pStyle w:val="FootnoteText"/>
        <w:spacing w:line="480" w:lineRule="auto"/>
        <w:rPr>
          <w:rFonts w:ascii="Times New Roman" w:hAnsi="Times New Roman" w:cs="Times New Roman"/>
        </w:rPr>
      </w:pPr>
    </w:p>
    <w:p w14:paraId="4810A910" w14:textId="4232B510" w:rsidR="00B27061" w:rsidRDefault="009F0D42" w:rsidP="00B27061">
      <w:pPr>
        <w:widowControl w:val="0"/>
        <w:autoSpaceDE w:val="0"/>
        <w:autoSpaceDN w:val="0"/>
        <w:adjustRightInd w:val="0"/>
        <w:spacing w:after="240" w:line="480" w:lineRule="auto"/>
        <w:rPr>
          <w:rFonts w:ascii="Times New Roman" w:hAnsi="Times New Roman" w:cs="Times New Roman"/>
        </w:rPr>
      </w:pPr>
      <w:r w:rsidRPr="007E312D">
        <w:rPr>
          <w:rFonts w:ascii="Times New Roman" w:hAnsi="Times New Roman" w:cs="Times New Roman"/>
        </w:rPr>
        <w:t xml:space="preserve">Vittorio Gallese. (2007). “The shared manifold hypothesis: Embodied simulation and its role in empathy and social cognition” in </w:t>
      </w:r>
      <w:r w:rsidRPr="007E312D">
        <w:rPr>
          <w:rFonts w:ascii="Times New Roman" w:hAnsi="Times New Roman" w:cs="Times New Roman"/>
          <w:i/>
        </w:rPr>
        <w:t>Empathy and Mental Illness</w:t>
      </w:r>
      <w:r w:rsidRPr="007E312D">
        <w:rPr>
          <w:rFonts w:ascii="Times New Roman" w:hAnsi="Times New Roman" w:cs="Times New Roman"/>
        </w:rPr>
        <w:t>, eds. T. Farrow and P. Woodruff, Cambridge, UK: Cambridge University Press, 2007.</w:t>
      </w:r>
    </w:p>
    <w:p w14:paraId="78BC531C" w14:textId="125DC173" w:rsidR="003703A8" w:rsidRDefault="00606A4A" w:rsidP="00AF7BE3">
      <w:pPr>
        <w:pStyle w:val="FootnoteText"/>
        <w:spacing w:line="480" w:lineRule="auto"/>
        <w:rPr>
          <w:rFonts w:ascii="Times New Roman" w:hAnsi="Times New Roman" w:cs="Times New Roman"/>
        </w:rPr>
      </w:pPr>
      <w:r>
        <w:rPr>
          <w:rFonts w:ascii="Times New Roman" w:hAnsi="Times New Roman" w:cs="Times New Roman"/>
        </w:rPr>
        <w:t xml:space="preserve">John Geiger. (2009). </w:t>
      </w:r>
      <w:r w:rsidRPr="00606A4A">
        <w:rPr>
          <w:rFonts w:ascii="Times New Roman" w:hAnsi="Times New Roman" w:cs="Times New Roman"/>
          <w:i/>
        </w:rPr>
        <w:t>The Third Man Factor: Surviving the Impossible</w:t>
      </w:r>
      <w:r>
        <w:rPr>
          <w:rFonts w:ascii="Times New Roman" w:hAnsi="Times New Roman" w:cs="Times New Roman"/>
        </w:rPr>
        <w:t>. New York: Weinstein Books.</w:t>
      </w:r>
    </w:p>
    <w:p w14:paraId="31D31159" w14:textId="77777777" w:rsidR="00D168C4" w:rsidRDefault="00D168C4" w:rsidP="00AF7BE3">
      <w:pPr>
        <w:pStyle w:val="FootnoteText"/>
        <w:spacing w:line="480" w:lineRule="auto"/>
        <w:rPr>
          <w:rFonts w:ascii="Times New Roman" w:hAnsi="Times New Roman" w:cs="Times New Roman"/>
        </w:rPr>
      </w:pPr>
    </w:p>
    <w:p w14:paraId="6BCD50FB" w14:textId="0CFC7E08" w:rsidR="003703A8" w:rsidRPr="007E312D" w:rsidRDefault="003703A8" w:rsidP="00AF7BE3">
      <w:pPr>
        <w:pStyle w:val="FootnoteText"/>
        <w:spacing w:line="480" w:lineRule="auto"/>
        <w:rPr>
          <w:rFonts w:ascii="Times New Roman" w:hAnsi="Times New Roman" w:cs="Times New Roman"/>
        </w:rPr>
      </w:pPr>
      <w:r>
        <w:rPr>
          <w:rFonts w:ascii="Times New Roman" w:hAnsi="Times New Roman" w:cs="Times New Roman"/>
        </w:rPr>
        <w:t xml:space="preserve">Edward Glover. (1931). “The therapeutic effect of inexact interpretation: A Contribution to the theory of suggestion,” </w:t>
      </w:r>
      <w:r w:rsidRPr="003703A8">
        <w:rPr>
          <w:rFonts w:ascii="Times New Roman" w:hAnsi="Times New Roman" w:cs="Times New Roman"/>
          <w:i/>
        </w:rPr>
        <w:t>The International Journal of Psychoanalysis</w:t>
      </w:r>
      <w:r>
        <w:rPr>
          <w:rFonts w:ascii="Times New Roman" w:hAnsi="Times New Roman" w:cs="Times New Roman"/>
        </w:rPr>
        <w:t>, 12: 397-411.</w:t>
      </w:r>
    </w:p>
    <w:p w14:paraId="4BAAECED" w14:textId="59B07BFF" w:rsidR="000D73BE" w:rsidRPr="007E312D" w:rsidRDefault="006A25B1" w:rsidP="00AF7BE3">
      <w:pPr>
        <w:pStyle w:val="NormalWeb"/>
        <w:spacing w:line="480" w:lineRule="auto"/>
      </w:pPr>
      <w:r w:rsidRPr="007E312D">
        <w:t>Arnold Goldberg</w:t>
      </w:r>
      <w:r w:rsidR="00153F86" w:rsidRPr="007E312D">
        <w:t xml:space="preserve">. (2011). “The enduring presence of Heinz Kohut: empathy and its vicissitudes,” </w:t>
      </w:r>
      <w:r w:rsidR="00153F86" w:rsidRPr="007E312D">
        <w:rPr>
          <w:rStyle w:val="Emphasis"/>
        </w:rPr>
        <w:t>Journal of the American Psychoanalytic Association</w:t>
      </w:r>
      <w:r w:rsidR="00153F86" w:rsidRPr="007E312D">
        <w:t>, Vol. 59, No. 2:</w:t>
      </w:r>
      <w:r w:rsidR="000D73BE" w:rsidRPr="007E312D">
        <w:t xml:space="preserve"> 289-311. (See  pp. 296, 309.)</w:t>
      </w:r>
    </w:p>
    <w:p w14:paraId="5997DFFC" w14:textId="18A5AFD1" w:rsidR="000D73BE" w:rsidRPr="007E312D" w:rsidRDefault="000D73BE" w:rsidP="00AF7BE3">
      <w:pPr>
        <w:pStyle w:val="FootnoteText"/>
        <w:spacing w:line="480" w:lineRule="auto"/>
        <w:rPr>
          <w:rFonts w:ascii="Times New Roman" w:hAnsi="Times New Roman" w:cs="Times New Roman"/>
        </w:rPr>
      </w:pPr>
      <w:r w:rsidRPr="007E312D">
        <w:rPr>
          <w:rFonts w:ascii="Times New Roman" w:hAnsi="Times New Roman" w:cs="Times New Roman"/>
        </w:rPr>
        <w:t xml:space="preserve">Jodi Halpern. (2001). </w:t>
      </w:r>
      <w:r w:rsidRPr="007E312D">
        <w:rPr>
          <w:rFonts w:ascii="Times New Roman" w:hAnsi="Times New Roman" w:cs="Times New Roman"/>
          <w:i/>
        </w:rPr>
        <w:t>From Detached Concern to Empathy: Humanizing Medical Practice</w:t>
      </w:r>
      <w:r w:rsidRPr="007E312D">
        <w:rPr>
          <w:rFonts w:ascii="Times New Roman" w:hAnsi="Times New Roman" w:cs="Times New Roman"/>
        </w:rPr>
        <w:t>. Oxford: Oxford University Press.</w:t>
      </w:r>
    </w:p>
    <w:p w14:paraId="47064FCD" w14:textId="77777777" w:rsidR="000D73BE" w:rsidRPr="007E312D" w:rsidRDefault="000D73BE" w:rsidP="00AF7BE3">
      <w:pPr>
        <w:pStyle w:val="FootnoteText"/>
        <w:spacing w:line="480" w:lineRule="auto"/>
        <w:rPr>
          <w:rFonts w:ascii="Times New Roman" w:hAnsi="Times New Roman" w:cs="Times New Roman"/>
        </w:rPr>
      </w:pPr>
    </w:p>
    <w:p w14:paraId="583056FE" w14:textId="51864136" w:rsidR="000D73BE" w:rsidRPr="007E312D" w:rsidRDefault="000D73BE" w:rsidP="00AF7BE3">
      <w:pPr>
        <w:pStyle w:val="FootnoteText"/>
        <w:spacing w:line="480" w:lineRule="auto"/>
        <w:rPr>
          <w:rFonts w:ascii="Times New Roman" w:hAnsi="Times New Roman" w:cs="Times New Roman"/>
        </w:rPr>
      </w:pPr>
      <w:r w:rsidRPr="007E312D">
        <w:rPr>
          <w:rFonts w:ascii="Times New Roman" w:hAnsi="Times New Roman" w:cs="Times New Roman"/>
        </w:rPr>
        <w:t xml:space="preserve">M. Hojat, M. J. Vergate, K. Maxwell, G. Brainard, S.K. Herrine, G. A. Isenberg, et al. (2009). “The devil is in the third year: A longitudinal study of erosion of empathy in medical school,” </w:t>
      </w:r>
      <w:r w:rsidRPr="007E312D">
        <w:rPr>
          <w:rFonts w:ascii="Times New Roman" w:hAnsi="Times New Roman" w:cs="Times New Roman"/>
          <w:i/>
        </w:rPr>
        <w:t>Academic Medicine</w:t>
      </w:r>
      <w:r w:rsidRPr="007E312D">
        <w:rPr>
          <w:rFonts w:ascii="Times New Roman" w:hAnsi="Times New Roman" w:cs="Times New Roman"/>
        </w:rPr>
        <w:t xml:space="preserve"> 84 (9): 1182-1191.</w:t>
      </w:r>
    </w:p>
    <w:p w14:paraId="2756AD9C" w14:textId="77777777" w:rsidR="000D73BE" w:rsidRPr="007E312D" w:rsidRDefault="000D73BE" w:rsidP="00AF7BE3">
      <w:pPr>
        <w:pStyle w:val="FootnoteText"/>
        <w:spacing w:line="480" w:lineRule="auto"/>
        <w:rPr>
          <w:rFonts w:ascii="Times New Roman" w:hAnsi="Times New Roman" w:cs="Times New Roman"/>
        </w:rPr>
      </w:pPr>
    </w:p>
    <w:p w14:paraId="513FD7D8" w14:textId="77777777" w:rsidR="00FC3325" w:rsidRPr="007E312D" w:rsidRDefault="00FC3325" w:rsidP="00AF7BE3">
      <w:pPr>
        <w:pStyle w:val="FootnoteText"/>
        <w:spacing w:line="480" w:lineRule="auto"/>
        <w:rPr>
          <w:rFonts w:ascii="Times New Roman" w:hAnsi="Times New Roman" w:cs="Times New Roman"/>
        </w:rPr>
      </w:pPr>
      <w:r w:rsidRPr="007E312D">
        <w:rPr>
          <w:rFonts w:ascii="Times New Roman" w:hAnsi="Times New Roman" w:cs="Times New Roman"/>
        </w:rPr>
        <w:t xml:space="preserve">Heinz Kohut. (1959). “Introspection, Empathy, and Psychoanalysis,” </w:t>
      </w:r>
      <w:r w:rsidRPr="007E312D">
        <w:rPr>
          <w:rFonts w:ascii="Times New Roman" w:hAnsi="Times New Roman" w:cs="Times New Roman"/>
          <w:i/>
        </w:rPr>
        <w:t xml:space="preserve">The Journal of the American Psychoanalytic Association </w:t>
      </w:r>
      <w:r w:rsidRPr="007E312D">
        <w:rPr>
          <w:rFonts w:ascii="Times New Roman" w:hAnsi="Times New Roman" w:cs="Times New Roman"/>
        </w:rPr>
        <w:t>7</w:t>
      </w:r>
      <w:r w:rsidRPr="007E312D">
        <w:rPr>
          <w:rFonts w:ascii="Times New Roman" w:hAnsi="Times New Roman" w:cs="Times New Roman"/>
          <w:i/>
        </w:rPr>
        <w:t xml:space="preserve"> </w:t>
      </w:r>
      <w:r w:rsidRPr="007E312D">
        <w:rPr>
          <w:rFonts w:ascii="Times New Roman" w:hAnsi="Times New Roman" w:cs="Times New Roman"/>
        </w:rPr>
        <w:t>(July 1959): 459-83.</w:t>
      </w:r>
    </w:p>
    <w:p w14:paraId="19484F44" w14:textId="77777777" w:rsidR="00FC3325" w:rsidRPr="007E312D" w:rsidRDefault="00FC3325" w:rsidP="00AF7BE3">
      <w:pPr>
        <w:pStyle w:val="FootnoteText"/>
        <w:spacing w:line="480" w:lineRule="auto"/>
        <w:rPr>
          <w:rFonts w:ascii="Times New Roman" w:hAnsi="Times New Roman" w:cs="Times New Roman"/>
        </w:rPr>
      </w:pPr>
    </w:p>
    <w:p w14:paraId="0615965C" w14:textId="77777777" w:rsidR="00FC3325" w:rsidRPr="00583834" w:rsidRDefault="00FC3325" w:rsidP="00AF7BE3">
      <w:pPr>
        <w:pStyle w:val="FootnoteText"/>
        <w:spacing w:line="480" w:lineRule="auto"/>
        <w:rPr>
          <w:rFonts w:ascii="Times New Roman" w:hAnsi="Times New Roman" w:cs="Times New Roman"/>
        </w:rPr>
      </w:pPr>
      <w:r w:rsidRPr="007E312D">
        <w:rPr>
          <w:rFonts w:ascii="Times New Roman" w:hAnsi="Times New Roman" w:cs="Times New Roman"/>
        </w:rPr>
        <w:t>Heinz Kohut. (1971</w:t>
      </w:r>
      <w:r w:rsidRPr="007E312D">
        <w:rPr>
          <w:rFonts w:ascii="Times New Roman" w:hAnsi="Times New Roman" w:cs="Times New Roman"/>
          <w:i/>
        </w:rPr>
        <w:t>). The Analysis of the Self</w:t>
      </w:r>
      <w:r w:rsidRPr="007E312D">
        <w:rPr>
          <w:rFonts w:ascii="Times New Roman" w:hAnsi="Times New Roman" w:cs="Times New Roman"/>
        </w:rPr>
        <w:t>. New York: International Universities Press. 1971.</w:t>
      </w:r>
    </w:p>
    <w:p w14:paraId="65DD0FAC" w14:textId="77777777" w:rsidR="00885298" w:rsidRPr="00583834" w:rsidRDefault="00885298" w:rsidP="00AF7BE3">
      <w:pPr>
        <w:pStyle w:val="FootnoteText"/>
        <w:spacing w:line="480" w:lineRule="auto"/>
        <w:rPr>
          <w:rFonts w:ascii="Times New Roman" w:hAnsi="Times New Roman" w:cs="Times New Roman"/>
        </w:rPr>
      </w:pPr>
    </w:p>
    <w:p w14:paraId="6CAF2EAB" w14:textId="179E599F" w:rsidR="00885298" w:rsidRPr="00583834" w:rsidRDefault="00885298" w:rsidP="00AF7BE3">
      <w:pPr>
        <w:pStyle w:val="FootnoteText"/>
        <w:spacing w:line="480" w:lineRule="auto"/>
        <w:rPr>
          <w:rFonts w:ascii="Times New Roman" w:hAnsi="Times New Roman" w:cs="Times New Roman"/>
        </w:rPr>
      </w:pPr>
      <w:r w:rsidRPr="00583834">
        <w:rPr>
          <w:rFonts w:ascii="Times New Roman" w:hAnsi="Times New Roman" w:cs="Times New Roman"/>
        </w:rPr>
        <w:t xml:space="preserve">Heinz Kohut. (1982). “Introspection, Empathy, and the Semi-Circle of Mental Health.” </w:t>
      </w:r>
      <w:r w:rsidRPr="00583834">
        <w:rPr>
          <w:rFonts w:ascii="Times New Roman" w:hAnsi="Times New Roman" w:cs="Times New Roman"/>
          <w:i/>
        </w:rPr>
        <w:t>International Journal of Psycho-Analysis</w:t>
      </w:r>
      <w:r w:rsidRPr="00583834">
        <w:rPr>
          <w:rFonts w:ascii="Times New Roman" w:hAnsi="Times New Roman" w:cs="Times New Roman"/>
        </w:rPr>
        <w:t>, 63:395-407.</w:t>
      </w:r>
    </w:p>
    <w:p w14:paraId="0535F2CF" w14:textId="77777777" w:rsidR="00FC3325" w:rsidRPr="007E312D" w:rsidRDefault="00FC3325" w:rsidP="00AF7BE3">
      <w:pPr>
        <w:pStyle w:val="FootnoteText"/>
        <w:spacing w:line="480" w:lineRule="auto"/>
        <w:rPr>
          <w:rFonts w:ascii="Times New Roman" w:hAnsi="Times New Roman" w:cs="Times New Roman"/>
        </w:rPr>
      </w:pPr>
    </w:p>
    <w:p w14:paraId="5C9FD332" w14:textId="232B8D3E" w:rsidR="00173E9D" w:rsidRPr="007E312D" w:rsidRDefault="00FC3325" w:rsidP="00AF7BE3">
      <w:pPr>
        <w:pStyle w:val="FootnoteText"/>
        <w:spacing w:line="480" w:lineRule="auto"/>
        <w:rPr>
          <w:rFonts w:ascii="Times New Roman" w:hAnsi="Times New Roman" w:cs="Times New Roman"/>
        </w:rPr>
      </w:pPr>
      <w:r w:rsidRPr="007E312D">
        <w:rPr>
          <w:rFonts w:ascii="Times New Roman" w:hAnsi="Times New Roman" w:cs="Times New Roman"/>
        </w:rPr>
        <w:t xml:space="preserve">Heinz Kohut. (1984). </w:t>
      </w:r>
      <w:r w:rsidRPr="007E312D">
        <w:rPr>
          <w:rFonts w:ascii="Times New Roman" w:hAnsi="Times New Roman" w:cs="Times New Roman"/>
          <w:i/>
        </w:rPr>
        <w:t>How Does Analysis Cure?</w:t>
      </w:r>
      <w:r w:rsidRPr="007E312D">
        <w:rPr>
          <w:rFonts w:ascii="Times New Roman" w:hAnsi="Times New Roman" w:cs="Times New Roman"/>
        </w:rPr>
        <w:t xml:space="preserve"> eds. A. Goldberg and P. E. Stepansky. Chicago: University of Chicago Press, 1984.</w:t>
      </w:r>
    </w:p>
    <w:p w14:paraId="1ABA3D6B" w14:textId="2DB2B4B9" w:rsidR="009B7043" w:rsidRDefault="00965361" w:rsidP="00AF7BE3">
      <w:pPr>
        <w:pStyle w:val="NormalWeb"/>
        <w:spacing w:line="480" w:lineRule="auto"/>
      </w:pPr>
      <w:r w:rsidRPr="007E312D">
        <w:t xml:space="preserve">Peter </w:t>
      </w:r>
      <w:r w:rsidR="006A25B1" w:rsidRPr="007E312D">
        <w:t>Krame</w:t>
      </w:r>
      <w:r w:rsidRPr="007E312D">
        <w:t>r</w:t>
      </w:r>
      <w:r w:rsidR="00173E9D" w:rsidRPr="007E312D">
        <w:t xml:space="preserve">. (1993). </w:t>
      </w:r>
      <w:r w:rsidR="00173E9D" w:rsidRPr="007E312D">
        <w:rPr>
          <w:i/>
        </w:rPr>
        <w:t>Listening to Prozac: The Landmark Book about Antidepressants and the Remaking of the Self</w:t>
      </w:r>
      <w:r w:rsidR="00173E9D" w:rsidRPr="007E312D">
        <w:t>. Revised edition. New York: Penguin, 1997.</w:t>
      </w:r>
    </w:p>
    <w:p w14:paraId="6A7870DE" w14:textId="0EEE4F88" w:rsidR="004F3FC3" w:rsidRPr="007E312D" w:rsidRDefault="004F3FC3" w:rsidP="00AF7BE3">
      <w:pPr>
        <w:pStyle w:val="NormalWeb"/>
        <w:spacing w:line="480" w:lineRule="auto"/>
      </w:pPr>
      <w:r>
        <w:t xml:space="preserve">Frank M. Lachmann. (2008). </w:t>
      </w:r>
      <w:r w:rsidRPr="004F3FC3">
        <w:rPr>
          <w:i/>
        </w:rPr>
        <w:t>Transforming Narcissism</w:t>
      </w:r>
      <w:r>
        <w:t>. New York: The Analytic Press.</w:t>
      </w:r>
    </w:p>
    <w:p w14:paraId="3A83CD2A" w14:textId="4A22CB54" w:rsidR="009B7043" w:rsidRPr="007E312D" w:rsidRDefault="009B7043" w:rsidP="00AF7BE3">
      <w:pPr>
        <w:pStyle w:val="FootnoteText"/>
        <w:spacing w:line="480" w:lineRule="auto"/>
        <w:rPr>
          <w:rFonts w:ascii="Times New Roman" w:hAnsi="Times New Roman" w:cs="Times New Roman"/>
        </w:rPr>
      </w:pPr>
      <w:r w:rsidRPr="007E312D">
        <w:rPr>
          <w:rFonts w:ascii="Times New Roman" w:hAnsi="Times New Roman" w:cs="Times New Roman"/>
        </w:rPr>
        <w:t xml:space="preserve">Elizabeth Lunbeck. (2011). “Empathy as a psychoanalytic mode of observation: Between sentiment and science.” In </w:t>
      </w:r>
      <w:r w:rsidRPr="007E312D">
        <w:rPr>
          <w:rFonts w:ascii="Times New Roman" w:hAnsi="Times New Roman" w:cs="Times New Roman"/>
          <w:i/>
        </w:rPr>
        <w:t>Histories of Scientific Observation</w:t>
      </w:r>
      <w:r w:rsidRPr="007E312D">
        <w:rPr>
          <w:rFonts w:ascii="Times New Roman" w:hAnsi="Times New Roman" w:cs="Times New Roman"/>
        </w:rPr>
        <w:t>, Lorraine Daston and Elizabeth Lunbeck (eds</w:t>
      </w:r>
      <w:r w:rsidR="008626A6">
        <w:rPr>
          <w:rFonts w:ascii="Times New Roman" w:hAnsi="Times New Roman" w:cs="Times New Roman"/>
        </w:rPr>
        <w:t>.</w:t>
      </w:r>
      <w:r w:rsidRPr="007E312D">
        <w:rPr>
          <w:rFonts w:ascii="Times New Roman" w:hAnsi="Times New Roman" w:cs="Times New Roman"/>
        </w:rPr>
        <w:t>). Chicago: University of Chicago Press, 2011: 255-276.</w:t>
      </w:r>
    </w:p>
    <w:p w14:paraId="18C0472D" w14:textId="77777777" w:rsidR="00D60212" w:rsidRPr="007E312D" w:rsidRDefault="00D60212" w:rsidP="00AF7BE3">
      <w:pPr>
        <w:pStyle w:val="FootnoteText"/>
        <w:spacing w:line="480" w:lineRule="auto"/>
        <w:rPr>
          <w:rFonts w:ascii="Times New Roman" w:hAnsi="Times New Roman" w:cs="Times New Roman"/>
        </w:rPr>
      </w:pPr>
    </w:p>
    <w:p w14:paraId="23773A0E" w14:textId="469AC796" w:rsidR="00D60212" w:rsidRPr="007E312D" w:rsidRDefault="00D60212" w:rsidP="00AF7BE3">
      <w:pPr>
        <w:pStyle w:val="FootnoteText"/>
        <w:spacing w:line="480" w:lineRule="auto"/>
        <w:rPr>
          <w:rFonts w:ascii="Times New Roman" w:hAnsi="Times New Roman" w:cs="Times New Roman"/>
        </w:rPr>
      </w:pPr>
      <w:r w:rsidRPr="007E312D">
        <w:rPr>
          <w:rFonts w:ascii="Times New Roman" w:hAnsi="Times New Roman" w:cs="Times New Roman"/>
        </w:rPr>
        <w:t xml:space="preserve">Arnold Modell. (1996). </w:t>
      </w:r>
      <w:r w:rsidRPr="007E312D">
        <w:rPr>
          <w:rFonts w:ascii="Times New Roman" w:hAnsi="Times New Roman" w:cs="Times New Roman"/>
          <w:i/>
        </w:rPr>
        <w:t>Other Times, Other Realities: Towards a Treatment of Psychoanalytic Treatment</w:t>
      </w:r>
      <w:r w:rsidRPr="007E312D">
        <w:rPr>
          <w:rFonts w:ascii="Times New Roman" w:hAnsi="Times New Roman" w:cs="Times New Roman"/>
        </w:rPr>
        <w:t xml:space="preserve">. Cambridge, MA: Harvard University Press. </w:t>
      </w:r>
    </w:p>
    <w:p w14:paraId="03F7B74E" w14:textId="77777777" w:rsidR="00FC3325" w:rsidRPr="007E312D" w:rsidRDefault="00FC3325" w:rsidP="00AF7BE3">
      <w:pPr>
        <w:spacing w:line="480" w:lineRule="auto"/>
        <w:rPr>
          <w:rFonts w:ascii="Times New Roman" w:hAnsi="Times New Roman" w:cs="Times New Roman"/>
        </w:rPr>
      </w:pPr>
    </w:p>
    <w:p w14:paraId="23BBD344" w14:textId="64287E5F" w:rsidR="00AC735D" w:rsidRPr="007E312D" w:rsidRDefault="00FC5F95" w:rsidP="00AF7BE3">
      <w:pPr>
        <w:spacing w:line="480" w:lineRule="auto"/>
        <w:rPr>
          <w:rFonts w:ascii="Times New Roman" w:hAnsi="Times New Roman" w:cs="Times New Roman"/>
        </w:rPr>
      </w:pPr>
      <w:r w:rsidRPr="007E312D">
        <w:rPr>
          <w:rFonts w:ascii="Times New Roman" w:hAnsi="Times New Roman" w:cs="Times New Roman"/>
        </w:rPr>
        <w:t xml:space="preserve">K. Newman. (1984). “The capacity to use the object”. </w:t>
      </w:r>
      <w:r w:rsidRPr="007E312D">
        <w:rPr>
          <w:rFonts w:ascii="Times New Roman" w:hAnsi="Times New Roman" w:cs="Times New Roman"/>
          <w:i/>
        </w:rPr>
        <w:t>Psychoanalysis: The Vital Issues</w:t>
      </w:r>
      <w:r w:rsidRPr="007E312D">
        <w:rPr>
          <w:rFonts w:ascii="Times New Roman" w:hAnsi="Times New Roman" w:cs="Times New Roman"/>
        </w:rPr>
        <w:t xml:space="preserve">, Vol. II. NY: International Universities Press. </w:t>
      </w:r>
    </w:p>
    <w:p w14:paraId="5A3C4002" w14:textId="77777777" w:rsidR="00A5155D" w:rsidRPr="007E312D" w:rsidRDefault="00A5155D" w:rsidP="00AF7BE3">
      <w:pPr>
        <w:spacing w:line="480" w:lineRule="auto"/>
        <w:rPr>
          <w:rFonts w:ascii="Times New Roman" w:hAnsi="Times New Roman" w:cs="Times New Roman"/>
        </w:rPr>
      </w:pPr>
    </w:p>
    <w:p w14:paraId="54708609" w14:textId="3CD3DB15" w:rsidR="00A5155D" w:rsidRPr="007E312D" w:rsidRDefault="00A5155D" w:rsidP="00AF7BE3">
      <w:pPr>
        <w:spacing w:line="480" w:lineRule="auto"/>
        <w:rPr>
          <w:rFonts w:ascii="Times New Roman" w:hAnsi="Times New Roman" w:cs="Times New Roman"/>
        </w:rPr>
      </w:pPr>
      <w:r w:rsidRPr="007E312D">
        <w:rPr>
          <w:rFonts w:ascii="Times New Roman" w:hAnsi="Times New Roman" w:cs="Times New Roman"/>
        </w:rPr>
        <w:t>Thomas Ogden. (1992). “</w:t>
      </w:r>
      <w:r w:rsidRPr="007E312D">
        <w:rPr>
          <w:rFonts w:ascii="Times New Roman" w:hAnsi="Times New Roman" w:cs="Times New Roman"/>
          <w:bCs/>
        </w:rPr>
        <w:t>Comments on transference and countertransference in the initial analytic meeting.”</w:t>
      </w:r>
      <w:r w:rsidRPr="007E312D">
        <w:rPr>
          <w:rFonts w:ascii="Times New Roman" w:hAnsi="Times New Roman" w:cs="Times New Roman"/>
        </w:rPr>
        <w:t xml:space="preserve"> </w:t>
      </w:r>
      <w:r w:rsidRPr="007E312D">
        <w:rPr>
          <w:rFonts w:ascii="Times New Roman" w:hAnsi="Times New Roman" w:cs="Times New Roman"/>
          <w:i/>
        </w:rPr>
        <w:t>Psychoanalytic Inquiry</w:t>
      </w:r>
      <w:r w:rsidRPr="007E312D">
        <w:rPr>
          <w:rFonts w:ascii="Times New Roman" w:hAnsi="Times New Roman" w:cs="Times New Roman"/>
        </w:rPr>
        <w:t>, Vol 12(2), 1992, 225-247.</w:t>
      </w:r>
    </w:p>
    <w:p w14:paraId="4285914E" w14:textId="77777777" w:rsidR="00DC541E" w:rsidRPr="007E312D" w:rsidRDefault="00DC541E" w:rsidP="00AF7BE3">
      <w:pPr>
        <w:spacing w:line="480" w:lineRule="auto"/>
        <w:rPr>
          <w:rFonts w:ascii="Times New Roman" w:hAnsi="Times New Roman" w:cs="Times New Roman"/>
        </w:rPr>
      </w:pPr>
    </w:p>
    <w:p w14:paraId="19243D79" w14:textId="180BC1CD" w:rsidR="00DC541E" w:rsidRPr="007E312D" w:rsidRDefault="00DC541E" w:rsidP="00AF7BE3">
      <w:pPr>
        <w:spacing w:line="480" w:lineRule="auto"/>
        <w:rPr>
          <w:rFonts w:ascii="Times New Roman" w:hAnsi="Times New Roman" w:cs="Times New Roman"/>
        </w:rPr>
      </w:pPr>
      <w:r w:rsidRPr="007E312D">
        <w:rPr>
          <w:rFonts w:ascii="Times New Roman" w:hAnsi="Times New Roman" w:cs="Times New Roman"/>
        </w:rPr>
        <w:t xml:space="preserve">Heinrich Racker. (1968). </w:t>
      </w:r>
      <w:r w:rsidRPr="007E312D">
        <w:rPr>
          <w:rFonts w:ascii="Times New Roman" w:hAnsi="Times New Roman" w:cs="Times New Roman"/>
          <w:i/>
        </w:rPr>
        <w:t>Transference and Counte</w:t>
      </w:r>
      <w:r w:rsidR="003C0D75" w:rsidRPr="007E312D">
        <w:rPr>
          <w:rFonts w:ascii="Times New Roman" w:hAnsi="Times New Roman" w:cs="Times New Roman"/>
          <w:i/>
        </w:rPr>
        <w:t>rt</w:t>
      </w:r>
      <w:r w:rsidRPr="007E312D">
        <w:rPr>
          <w:rFonts w:ascii="Times New Roman" w:hAnsi="Times New Roman" w:cs="Times New Roman"/>
          <w:i/>
        </w:rPr>
        <w:t>ransference</w:t>
      </w:r>
      <w:r w:rsidRPr="007E312D">
        <w:rPr>
          <w:rFonts w:ascii="Times New Roman" w:hAnsi="Times New Roman" w:cs="Times New Roman"/>
        </w:rPr>
        <w:t xml:space="preserve">. New York: International Universities Press. </w:t>
      </w:r>
    </w:p>
    <w:p w14:paraId="7018A78C" w14:textId="77777777" w:rsidR="009F0D42" w:rsidRPr="007E312D" w:rsidRDefault="009F0D42" w:rsidP="00AF7BE3">
      <w:pPr>
        <w:spacing w:line="480" w:lineRule="auto"/>
        <w:rPr>
          <w:rFonts w:ascii="Times New Roman" w:hAnsi="Times New Roman" w:cs="Times New Roman"/>
        </w:rPr>
      </w:pPr>
    </w:p>
    <w:p w14:paraId="7CE0999F" w14:textId="7ADD5D96" w:rsidR="009F0D42" w:rsidRPr="007E312D" w:rsidRDefault="009F0D42" w:rsidP="00AF7BE3">
      <w:pPr>
        <w:pStyle w:val="FootnoteText"/>
        <w:spacing w:line="480" w:lineRule="auto"/>
        <w:rPr>
          <w:rFonts w:ascii="Times New Roman" w:hAnsi="Times New Roman" w:cs="Times New Roman"/>
        </w:rPr>
      </w:pPr>
      <w:r w:rsidRPr="007E312D">
        <w:rPr>
          <w:rFonts w:ascii="Times New Roman" w:hAnsi="Times New Roman" w:cs="Times New Roman"/>
        </w:rPr>
        <w:t>G. Rizzolatti and M. Gentilucci. (1998)</w:t>
      </w:r>
      <w:r w:rsidR="00583834">
        <w:rPr>
          <w:rFonts w:ascii="Times New Roman" w:hAnsi="Times New Roman" w:cs="Times New Roman"/>
        </w:rPr>
        <w:t>.</w:t>
      </w:r>
      <w:r w:rsidRPr="007E312D">
        <w:rPr>
          <w:rFonts w:ascii="Times New Roman" w:hAnsi="Times New Roman" w:cs="Times New Roman"/>
        </w:rPr>
        <w:t xml:space="preserve"> “Motor and visual-motor functions of the premotor cortex</w:t>
      </w:r>
      <w:r w:rsidR="00583834">
        <w:rPr>
          <w:rFonts w:ascii="Times New Roman" w:hAnsi="Times New Roman" w:cs="Times New Roman"/>
        </w:rPr>
        <w:t>.” I</w:t>
      </w:r>
      <w:r w:rsidRPr="007E312D">
        <w:rPr>
          <w:rFonts w:ascii="Times New Roman" w:hAnsi="Times New Roman" w:cs="Times New Roman"/>
        </w:rPr>
        <w:t xml:space="preserve">n </w:t>
      </w:r>
      <w:r w:rsidRPr="007E312D">
        <w:rPr>
          <w:rFonts w:ascii="Times New Roman" w:hAnsi="Times New Roman" w:cs="Times New Roman"/>
          <w:i/>
        </w:rPr>
        <w:t>Neurobiology of Neocortex</w:t>
      </w:r>
      <w:r w:rsidR="00583834">
        <w:rPr>
          <w:rFonts w:ascii="Times New Roman" w:hAnsi="Times New Roman" w:cs="Times New Roman"/>
        </w:rPr>
        <w:t xml:space="preserve">, </w:t>
      </w:r>
      <w:r w:rsidR="00583834" w:rsidRPr="007E312D">
        <w:rPr>
          <w:rFonts w:ascii="Times New Roman" w:hAnsi="Times New Roman" w:cs="Times New Roman"/>
        </w:rPr>
        <w:t xml:space="preserve">P. </w:t>
      </w:r>
      <w:r w:rsidR="00583834">
        <w:rPr>
          <w:rFonts w:ascii="Times New Roman" w:hAnsi="Times New Roman" w:cs="Times New Roman"/>
        </w:rPr>
        <w:t>Rakic and W. Singer, eds.</w:t>
      </w:r>
      <w:r w:rsidRPr="007E312D">
        <w:rPr>
          <w:rFonts w:ascii="Times New Roman" w:hAnsi="Times New Roman" w:cs="Times New Roman"/>
        </w:rPr>
        <w:t xml:space="preserve"> New York, Wiley.</w:t>
      </w:r>
    </w:p>
    <w:p w14:paraId="3D5F6490" w14:textId="77777777" w:rsidR="00A66B74" w:rsidRPr="007E312D" w:rsidRDefault="00A66B74" w:rsidP="00AF7BE3">
      <w:pPr>
        <w:spacing w:line="480" w:lineRule="auto"/>
        <w:rPr>
          <w:rFonts w:ascii="Times New Roman" w:hAnsi="Times New Roman" w:cs="Times New Roman"/>
        </w:rPr>
      </w:pPr>
    </w:p>
    <w:p w14:paraId="293982B6" w14:textId="0222667C" w:rsidR="007D1FA2" w:rsidRPr="007E312D" w:rsidRDefault="00A66B74" w:rsidP="00AF7BE3">
      <w:pPr>
        <w:spacing w:line="480" w:lineRule="auto"/>
        <w:rPr>
          <w:rFonts w:ascii="Times New Roman" w:hAnsi="Times New Roman" w:cs="Times New Roman"/>
        </w:rPr>
      </w:pPr>
      <w:r w:rsidRPr="007E312D">
        <w:rPr>
          <w:rFonts w:ascii="Times New Roman" w:hAnsi="Times New Roman" w:cs="Times New Roman"/>
        </w:rPr>
        <w:t>O</w:t>
      </w:r>
      <w:r w:rsidR="00747706" w:rsidRPr="007E312D">
        <w:rPr>
          <w:rFonts w:ascii="Times New Roman" w:hAnsi="Times New Roman" w:cs="Times New Roman"/>
        </w:rPr>
        <w:t>wen</w:t>
      </w:r>
      <w:r w:rsidRPr="007E312D">
        <w:rPr>
          <w:rFonts w:ascii="Times New Roman" w:hAnsi="Times New Roman" w:cs="Times New Roman"/>
        </w:rPr>
        <w:t xml:space="preserve"> Renik. (1991). </w:t>
      </w:r>
      <w:r w:rsidR="00005C46" w:rsidRPr="007E312D">
        <w:rPr>
          <w:rFonts w:ascii="Times New Roman" w:hAnsi="Times New Roman" w:cs="Times New Roman"/>
        </w:rPr>
        <w:t>“One kind of negative therapeutic r</w:t>
      </w:r>
      <w:r w:rsidR="00583834">
        <w:rPr>
          <w:rFonts w:ascii="Times New Roman" w:hAnsi="Times New Roman" w:cs="Times New Roman"/>
        </w:rPr>
        <w:t>eaction,</w:t>
      </w:r>
      <w:r w:rsidR="00005C46" w:rsidRPr="007E312D">
        <w:rPr>
          <w:rFonts w:ascii="Times New Roman" w:hAnsi="Times New Roman" w:cs="Times New Roman"/>
        </w:rPr>
        <w:t>”</w:t>
      </w:r>
      <w:r w:rsidRPr="007E312D">
        <w:rPr>
          <w:rFonts w:ascii="Times New Roman" w:hAnsi="Times New Roman" w:cs="Times New Roman"/>
        </w:rPr>
        <w:t xml:space="preserve"> </w:t>
      </w:r>
      <w:r w:rsidR="006A25B1" w:rsidRPr="007E312D">
        <w:rPr>
          <w:rStyle w:val="Emphasis"/>
          <w:rFonts w:ascii="Times New Roman" w:hAnsi="Times New Roman" w:cs="Times New Roman"/>
        </w:rPr>
        <w:t>Journal of the American Psychoanalytic Association</w:t>
      </w:r>
      <w:r w:rsidRPr="007E312D">
        <w:rPr>
          <w:rFonts w:ascii="Times New Roman" w:hAnsi="Times New Roman" w:cs="Times New Roman"/>
        </w:rPr>
        <w:t>, 39:87-105.</w:t>
      </w:r>
    </w:p>
    <w:p w14:paraId="3E9F7C41" w14:textId="03D228D0" w:rsidR="007D1FA2" w:rsidRPr="007E312D" w:rsidRDefault="006A25B1" w:rsidP="00AF7BE3">
      <w:pPr>
        <w:pStyle w:val="NormalWeb"/>
        <w:spacing w:line="480" w:lineRule="auto"/>
      </w:pPr>
      <w:r w:rsidRPr="007E312D">
        <w:t>Ernest S. Wolf</w:t>
      </w:r>
      <w:r w:rsidR="007D1FA2" w:rsidRPr="007E312D">
        <w:t xml:space="preserve">. (1988). </w:t>
      </w:r>
      <w:r w:rsidR="007D1FA2" w:rsidRPr="007E312D">
        <w:rPr>
          <w:rStyle w:val="Emphasis"/>
        </w:rPr>
        <w:t>Treating the Self</w:t>
      </w:r>
      <w:r w:rsidR="007D1FA2" w:rsidRPr="007E312D">
        <w:t xml:space="preserve">. New York: The </w:t>
      </w:r>
      <w:r w:rsidR="00583834">
        <w:t>Guilford Press: 17, 171.</w:t>
      </w:r>
    </w:p>
    <w:p w14:paraId="1E585AC8" w14:textId="77777777" w:rsidR="007D1FA2" w:rsidRPr="007E312D" w:rsidRDefault="007D1FA2" w:rsidP="00AF7BE3">
      <w:pPr>
        <w:spacing w:line="480" w:lineRule="auto"/>
        <w:rPr>
          <w:rFonts w:ascii="Times New Roman" w:hAnsi="Times New Roman" w:cs="Times New Roman"/>
        </w:rPr>
      </w:pPr>
    </w:p>
    <w:sectPr w:rsidR="007D1FA2" w:rsidRPr="007E312D" w:rsidSect="005B79AF">
      <w:footerReference w:type="even" r:id="rId7"/>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43AABF" w14:textId="77777777" w:rsidR="00B96BDC" w:rsidRDefault="00B96BDC" w:rsidP="00547ED2">
      <w:r>
        <w:separator/>
      </w:r>
    </w:p>
  </w:endnote>
  <w:endnote w:type="continuationSeparator" w:id="0">
    <w:p w14:paraId="497BB46A" w14:textId="77777777" w:rsidR="00B96BDC" w:rsidRDefault="00B96BDC" w:rsidP="00547E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MS Mincho">
    <w:altName w:val="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6C6895" w14:textId="77777777" w:rsidR="00B96BDC" w:rsidRDefault="00B96BDC" w:rsidP="001D3A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E4A4600" w14:textId="77777777" w:rsidR="00B96BDC" w:rsidRDefault="00B96BDC" w:rsidP="00547ED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E48368" w14:textId="77777777" w:rsidR="00B96BDC" w:rsidRDefault="00B96BDC" w:rsidP="001D3A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23BAA">
      <w:rPr>
        <w:rStyle w:val="PageNumber"/>
        <w:noProof/>
      </w:rPr>
      <w:t>1</w:t>
    </w:r>
    <w:r>
      <w:rPr>
        <w:rStyle w:val="PageNumber"/>
      </w:rPr>
      <w:fldChar w:fldCharType="end"/>
    </w:r>
  </w:p>
  <w:p w14:paraId="687E71E6" w14:textId="32D8F05D" w:rsidR="00B96BDC" w:rsidRDefault="00B96BDC" w:rsidP="00547ED2">
    <w:pPr>
      <w:pStyle w:val="Footer"/>
      <w:ind w:right="360"/>
    </w:pPr>
    <w:r>
      <w:t>Empathy and Its Resistances by anonymous id = 2030269773</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0CEAD4" w14:textId="77777777" w:rsidR="00B96BDC" w:rsidRDefault="00B96BDC" w:rsidP="00547ED2">
      <w:r>
        <w:separator/>
      </w:r>
    </w:p>
  </w:footnote>
  <w:footnote w:type="continuationSeparator" w:id="0">
    <w:p w14:paraId="742BEAEF" w14:textId="77777777" w:rsidR="00B96BDC" w:rsidRDefault="00B96BDC" w:rsidP="00547ED2">
      <w:r>
        <w:continuationSeparator/>
      </w:r>
    </w:p>
  </w:footnote>
  <w:footnote w:id="1">
    <w:p w14:paraId="7EFF773E" w14:textId="07AD25D4" w:rsidR="00B96BDC" w:rsidRPr="00647E09" w:rsidRDefault="00B96BDC">
      <w:pPr>
        <w:pStyle w:val="FootnoteText"/>
        <w:rPr>
          <w:sz w:val="20"/>
          <w:szCs w:val="20"/>
        </w:rPr>
      </w:pPr>
      <w:r w:rsidRPr="00647E09">
        <w:rPr>
          <w:rStyle w:val="FootnoteReference"/>
          <w:sz w:val="20"/>
          <w:szCs w:val="20"/>
        </w:rPr>
        <w:footnoteRef/>
      </w:r>
      <w:r w:rsidRPr="00647E09">
        <w:rPr>
          <w:sz w:val="20"/>
          <w:szCs w:val="20"/>
        </w:rPr>
        <w:t xml:space="preserve"> Reference deleted to allow for anonymous review.</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7898"/>
    <w:rsid w:val="00005C46"/>
    <w:rsid w:val="00006CA7"/>
    <w:rsid w:val="000157AB"/>
    <w:rsid w:val="00015FC6"/>
    <w:rsid w:val="00022B9B"/>
    <w:rsid w:val="00023B23"/>
    <w:rsid w:val="00023F21"/>
    <w:rsid w:val="00031F93"/>
    <w:rsid w:val="00033D79"/>
    <w:rsid w:val="00037E4D"/>
    <w:rsid w:val="00046000"/>
    <w:rsid w:val="00050B92"/>
    <w:rsid w:val="0005366C"/>
    <w:rsid w:val="00056582"/>
    <w:rsid w:val="00063632"/>
    <w:rsid w:val="00064F8A"/>
    <w:rsid w:val="000679EC"/>
    <w:rsid w:val="00071501"/>
    <w:rsid w:val="00071DE0"/>
    <w:rsid w:val="0007767C"/>
    <w:rsid w:val="00077CDE"/>
    <w:rsid w:val="000824B1"/>
    <w:rsid w:val="0009736A"/>
    <w:rsid w:val="00097E05"/>
    <w:rsid w:val="000A5B7A"/>
    <w:rsid w:val="000B0C23"/>
    <w:rsid w:val="000B3ECA"/>
    <w:rsid w:val="000C2E27"/>
    <w:rsid w:val="000C5F2E"/>
    <w:rsid w:val="000D73BE"/>
    <w:rsid w:val="000E7481"/>
    <w:rsid w:val="000F39EE"/>
    <w:rsid w:val="000F6CC0"/>
    <w:rsid w:val="000F775D"/>
    <w:rsid w:val="000F7857"/>
    <w:rsid w:val="001010C1"/>
    <w:rsid w:val="00111CB0"/>
    <w:rsid w:val="001168A1"/>
    <w:rsid w:val="0012278E"/>
    <w:rsid w:val="00122F4F"/>
    <w:rsid w:val="00133D3F"/>
    <w:rsid w:val="00134614"/>
    <w:rsid w:val="001364F8"/>
    <w:rsid w:val="00137244"/>
    <w:rsid w:val="00146C78"/>
    <w:rsid w:val="001523E9"/>
    <w:rsid w:val="00153B17"/>
    <w:rsid w:val="00153F86"/>
    <w:rsid w:val="00154481"/>
    <w:rsid w:val="001545A3"/>
    <w:rsid w:val="0015629D"/>
    <w:rsid w:val="001605DC"/>
    <w:rsid w:val="00165E19"/>
    <w:rsid w:val="00173E9D"/>
    <w:rsid w:val="00175FD3"/>
    <w:rsid w:val="00176B5B"/>
    <w:rsid w:val="00177D02"/>
    <w:rsid w:val="001A724D"/>
    <w:rsid w:val="001B155D"/>
    <w:rsid w:val="001B5EF9"/>
    <w:rsid w:val="001C202B"/>
    <w:rsid w:val="001D08F8"/>
    <w:rsid w:val="001D3A18"/>
    <w:rsid w:val="001D751F"/>
    <w:rsid w:val="001D7859"/>
    <w:rsid w:val="001E41F4"/>
    <w:rsid w:val="001F0F2C"/>
    <w:rsid w:val="001F5529"/>
    <w:rsid w:val="001F757D"/>
    <w:rsid w:val="00201659"/>
    <w:rsid w:val="00202C41"/>
    <w:rsid w:val="00203A5A"/>
    <w:rsid w:val="00213264"/>
    <w:rsid w:val="00220689"/>
    <w:rsid w:val="00221608"/>
    <w:rsid w:val="00221E82"/>
    <w:rsid w:val="00222450"/>
    <w:rsid w:val="0022413B"/>
    <w:rsid w:val="00231B26"/>
    <w:rsid w:val="00231CF6"/>
    <w:rsid w:val="00232553"/>
    <w:rsid w:val="00233FE3"/>
    <w:rsid w:val="0023462F"/>
    <w:rsid w:val="00236C28"/>
    <w:rsid w:val="002400EE"/>
    <w:rsid w:val="00242305"/>
    <w:rsid w:val="002433B5"/>
    <w:rsid w:val="00254C35"/>
    <w:rsid w:val="00255285"/>
    <w:rsid w:val="00256286"/>
    <w:rsid w:val="00264C54"/>
    <w:rsid w:val="002654B4"/>
    <w:rsid w:val="002661CC"/>
    <w:rsid w:val="00267304"/>
    <w:rsid w:val="00270B76"/>
    <w:rsid w:val="0027510C"/>
    <w:rsid w:val="002776C4"/>
    <w:rsid w:val="00286BAF"/>
    <w:rsid w:val="0029098C"/>
    <w:rsid w:val="002922EC"/>
    <w:rsid w:val="002935C4"/>
    <w:rsid w:val="00293907"/>
    <w:rsid w:val="002A14C3"/>
    <w:rsid w:val="002A45C7"/>
    <w:rsid w:val="002B2F5B"/>
    <w:rsid w:val="002B6BCA"/>
    <w:rsid w:val="002C3E92"/>
    <w:rsid w:val="002D1ECA"/>
    <w:rsid w:val="002D28AC"/>
    <w:rsid w:val="002D3A3A"/>
    <w:rsid w:val="002E4928"/>
    <w:rsid w:val="002E4EB2"/>
    <w:rsid w:val="002E58DA"/>
    <w:rsid w:val="002F1F88"/>
    <w:rsid w:val="002F3FFB"/>
    <w:rsid w:val="00312EEE"/>
    <w:rsid w:val="00313213"/>
    <w:rsid w:val="003201B1"/>
    <w:rsid w:val="00321781"/>
    <w:rsid w:val="003349E8"/>
    <w:rsid w:val="00334D28"/>
    <w:rsid w:val="00343638"/>
    <w:rsid w:val="00343866"/>
    <w:rsid w:val="003470C3"/>
    <w:rsid w:val="00350128"/>
    <w:rsid w:val="0035082F"/>
    <w:rsid w:val="003518F4"/>
    <w:rsid w:val="00352CCB"/>
    <w:rsid w:val="0035482C"/>
    <w:rsid w:val="00355326"/>
    <w:rsid w:val="00361AA6"/>
    <w:rsid w:val="00363203"/>
    <w:rsid w:val="003643DE"/>
    <w:rsid w:val="003703A8"/>
    <w:rsid w:val="00372B55"/>
    <w:rsid w:val="003748B3"/>
    <w:rsid w:val="00374957"/>
    <w:rsid w:val="00380B8F"/>
    <w:rsid w:val="00380DD0"/>
    <w:rsid w:val="00391530"/>
    <w:rsid w:val="00394179"/>
    <w:rsid w:val="00395354"/>
    <w:rsid w:val="003A55B5"/>
    <w:rsid w:val="003A7275"/>
    <w:rsid w:val="003B01C9"/>
    <w:rsid w:val="003B20BF"/>
    <w:rsid w:val="003B5034"/>
    <w:rsid w:val="003C0D75"/>
    <w:rsid w:val="003C1E2C"/>
    <w:rsid w:val="003C2843"/>
    <w:rsid w:val="003C42E0"/>
    <w:rsid w:val="003C7BFB"/>
    <w:rsid w:val="003D3C87"/>
    <w:rsid w:val="003E45AA"/>
    <w:rsid w:val="003F0EF3"/>
    <w:rsid w:val="003F12EF"/>
    <w:rsid w:val="003F4E89"/>
    <w:rsid w:val="00404861"/>
    <w:rsid w:val="00404CC9"/>
    <w:rsid w:val="0041144C"/>
    <w:rsid w:val="00411A16"/>
    <w:rsid w:val="00411B6E"/>
    <w:rsid w:val="00420415"/>
    <w:rsid w:val="00421F3A"/>
    <w:rsid w:val="00423F85"/>
    <w:rsid w:val="00451381"/>
    <w:rsid w:val="0045204C"/>
    <w:rsid w:val="00452F21"/>
    <w:rsid w:val="004626E8"/>
    <w:rsid w:val="0047269C"/>
    <w:rsid w:val="00472E72"/>
    <w:rsid w:val="00474C91"/>
    <w:rsid w:val="00475310"/>
    <w:rsid w:val="00476E32"/>
    <w:rsid w:val="00481C59"/>
    <w:rsid w:val="00485413"/>
    <w:rsid w:val="004A539B"/>
    <w:rsid w:val="004A7511"/>
    <w:rsid w:val="004B6008"/>
    <w:rsid w:val="004C0100"/>
    <w:rsid w:val="004C0CB8"/>
    <w:rsid w:val="004C3103"/>
    <w:rsid w:val="004C5E66"/>
    <w:rsid w:val="004D79D6"/>
    <w:rsid w:val="004E5521"/>
    <w:rsid w:val="004F3FC3"/>
    <w:rsid w:val="004F7806"/>
    <w:rsid w:val="00500A08"/>
    <w:rsid w:val="00502511"/>
    <w:rsid w:val="005043BB"/>
    <w:rsid w:val="005076DB"/>
    <w:rsid w:val="0051281E"/>
    <w:rsid w:val="0051385A"/>
    <w:rsid w:val="00515EFE"/>
    <w:rsid w:val="00522943"/>
    <w:rsid w:val="005340F7"/>
    <w:rsid w:val="00534A40"/>
    <w:rsid w:val="00542869"/>
    <w:rsid w:val="005467F7"/>
    <w:rsid w:val="00546CE0"/>
    <w:rsid w:val="00547ED2"/>
    <w:rsid w:val="0055522C"/>
    <w:rsid w:val="0055730D"/>
    <w:rsid w:val="005617F7"/>
    <w:rsid w:val="005643BF"/>
    <w:rsid w:val="0056461B"/>
    <w:rsid w:val="005730C1"/>
    <w:rsid w:val="00573221"/>
    <w:rsid w:val="005734CF"/>
    <w:rsid w:val="00576EDD"/>
    <w:rsid w:val="0058215D"/>
    <w:rsid w:val="00583265"/>
    <w:rsid w:val="00583834"/>
    <w:rsid w:val="00587C7D"/>
    <w:rsid w:val="005928E8"/>
    <w:rsid w:val="005A1979"/>
    <w:rsid w:val="005A20D0"/>
    <w:rsid w:val="005B79AF"/>
    <w:rsid w:val="005C09CA"/>
    <w:rsid w:val="005C175A"/>
    <w:rsid w:val="005C27DF"/>
    <w:rsid w:val="005C32AE"/>
    <w:rsid w:val="005D2C3E"/>
    <w:rsid w:val="005D2CDE"/>
    <w:rsid w:val="005D3B71"/>
    <w:rsid w:val="005D43BE"/>
    <w:rsid w:val="00600163"/>
    <w:rsid w:val="00600B00"/>
    <w:rsid w:val="0060145B"/>
    <w:rsid w:val="00602311"/>
    <w:rsid w:val="00603A54"/>
    <w:rsid w:val="00606A4A"/>
    <w:rsid w:val="006127FC"/>
    <w:rsid w:val="00613611"/>
    <w:rsid w:val="0061583C"/>
    <w:rsid w:val="00621E6B"/>
    <w:rsid w:val="006228DC"/>
    <w:rsid w:val="00625788"/>
    <w:rsid w:val="0062722B"/>
    <w:rsid w:val="006275A9"/>
    <w:rsid w:val="0063184C"/>
    <w:rsid w:val="00647232"/>
    <w:rsid w:val="00647E09"/>
    <w:rsid w:val="00653CBB"/>
    <w:rsid w:val="00660693"/>
    <w:rsid w:val="006703CD"/>
    <w:rsid w:val="006719EB"/>
    <w:rsid w:val="00675C81"/>
    <w:rsid w:val="006778E6"/>
    <w:rsid w:val="00693A2E"/>
    <w:rsid w:val="006942D3"/>
    <w:rsid w:val="006950E8"/>
    <w:rsid w:val="00695830"/>
    <w:rsid w:val="00695EB4"/>
    <w:rsid w:val="006A25B1"/>
    <w:rsid w:val="006B7640"/>
    <w:rsid w:val="006F1A2E"/>
    <w:rsid w:val="006F5BE4"/>
    <w:rsid w:val="006F7778"/>
    <w:rsid w:val="00703525"/>
    <w:rsid w:val="00705E43"/>
    <w:rsid w:val="007100E7"/>
    <w:rsid w:val="007128BF"/>
    <w:rsid w:val="00712EFC"/>
    <w:rsid w:val="00714F00"/>
    <w:rsid w:val="00721533"/>
    <w:rsid w:val="00727089"/>
    <w:rsid w:val="0073060D"/>
    <w:rsid w:val="00734CA2"/>
    <w:rsid w:val="00737985"/>
    <w:rsid w:val="0074534F"/>
    <w:rsid w:val="00747706"/>
    <w:rsid w:val="007542F6"/>
    <w:rsid w:val="007666EC"/>
    <w:rsid w:val="00770A2D"/>
    <w:rsid w:val="00775F9A"/>
    <w:rsid w:val="00785368"/>
    <w:rsid w:val="0079296C"/>
    <w:rsid w:val="00794681"/>
    <w:rsid w:val="00796B99"/>
    <w:rsid w:val="00797B44"/>
    <w:rsid w:val="007A2FAB"/>
    <w:rsid w:val="007B1CD5"/>
    <w:rsid w:val="007B45E4"/>
    <w:rsid w:val="007B63A6"/>
    <w:rsid w:val="007C35E3"/>
    <w:rsid w:val="007C4F97"/>
    <w:rsid w:val="007C5281"/>
    <w:rsid w:val="007C52D8"/>
    <w:rsid w:val="007D1FA2"/>
    <w:rsid w:val="007D3A3F"/>
    <w:rsid w:val="007E312D"/>
    <w:rsid w:val="007E75E5"/>
    <w:rsid w:val="007F4B2A"/>
    <w:rsid w:val="007F57E9"/>
    <w:rsid w:val="008034FE"/>
    <w:rsid w:val="008036E3"/>
    <w:rsid w:val="0081696B"/>
    <w:rsid w:val="00816DA6"/>
    <w:rsid w:val="0082260D"/>
    <w:rsid w:val="00823E97"/>
    <w:rsid w:val="00824F7D"/>
    <w:rsid w:val="008252F0"/>
    <w:rsid w:val="008254A1"/>
    <w:rsid w:val="008276AE"/>
    <w:rsid w:val="008300E8"/>
    <w:rsid w:val="00834EB8"/>
    <w:rsid w:val="008356FB"/>
    <w:rsid w:val="008403BA"/>
    <w:rsid w:val="008449E8"/>
    <w:rsid w:val="008626A6"/>
    <w:rsid w:val="00872F7A"/>
    <w:rsid w:val="008815A8"/>
    <w:rsid w:val="0088196A"/>
    <w:rsid w:val="008840E5"/>
    <w:rsid w:val="0088463C"/>
    <w:rsid w:val="00885298"/>
    <w:rsid w:val="00892A86"/>
    <w:rsid w:val="0089612E"/>
    <w:rsid w:val="00897E8E"/>
    <w:rsid w:val="008A1986"/>
    <w:rsid w:val="008A4497"/>
    <w:rsid w:val="008A744F"/>
    <w:rsid w:val="008B7CB4"/>
    <w:rsid w:val="008B7E0A"/>
    <w:rsid w:val="008C0D70"/>
    <w:rsid w:val="008C52F3"/>
    <w:rsid w:val="008D0EB6"/>
    <w:rsid w:val="008D30A9"/>
    <w:rsid w:val="008D3B16"/>
    <w:rsid w:val="008E4E7F"/>
    <w:rsid w:val="008E5E6A"/>
    <w:rsid w:val="008F1B59"/>
    <w:rsid w:val="00900574"/>
    <w:rsid w:val="00900D22"/>
    <w:rsid w:val="00901287"/>
    <w:rsid w:val="00901F76"/>
    <w:rsid w:val="00910B0E"/>
    <w:rsid w:val="0091246C"/>
    <w:rsid w:val="00912D77"/>
    <w:rsid w:val="009165A5"/>
    <w:rsid w:val="00921679"/>
    <w:rsid w:val="009217B6"/>
    <w:rsid w:val="00923BAA"/>
    <w:rsid w:val="0092587F"/>
    <w:rsid w:val="00927533"/>
    <w:rsid w:val="00931691"/>
    <w:rsid w:val="00931E77"/>
    <w:rsid w:val="00932CFC"/>
    <w:rsid w:val="00940361"/>
    <w:rsid w:val="00944F09"/>
    <w:rsid w:val="00950CF5"/>
    <w:rsid w:val="00956311"/>
    <w:rsid w:val="00965361"/>
    <w:rsid w:val="00971676"/>
    <w:rsid w:val="00972C6C"/>
    <w:rsid w:val="0097618A"/>
    <w:rsid w:val="00976C71"/>
    <w:rsid w:val="00976F74"/>
    <w:rsid w:val="009775A5"/>
    <w:rsid w:val="009807A5"/>
    <w:rsid w:val="0098457C"/>
    <w:rsid w:val="0098683C"/>
    <w:rsid w:val="00986E76"/>
    <w:rsid w:val="00991081"/>
    <w:rsid w:val="009A3BEA"/>
    <w:rsid w:val="009A645D"/>
    <w:rsid w:val="009A7E9C"/>
    <w:rsid w:val="009B1392"/>
    <w:rsid w:val="009B6D0D"/>
    <w:rsid w:val="009B7043"/>
    <w:rsid w:val="009C137D"/>
    <w:rsid w:val="009C781B"/>
    <w:rsid w:val="009D0DC5"/>
    <w:rsid w:val="009D1018"/>
    <w:rsid w:val="009D3418"/>
    <w:rsid w:val="009D4112"/>
    <w:rsid w:val="009E2B4D"/>
    <w:rsid w:val="009E3B69"/>
    <w:rsid w:val="009E4860"/>
    <w:rsid w:val="009E5D66"/>
    <w:rsid w:val="009F081B"/>
    <w:rsid w:val="009F0D42"/>
    <w:rsid w:val="009F11C5"/>
    <w:rsid w:val="009F3C12"/>
    <w:rsid w:val="009F6505"/>
    <w:rsid w:val="009F6602"/>
    <w:rsid w:val="009F712E"/>
    <w:rsid w:val="009F7A3F"/>
    <w:rsid w:val="00A005B5"/>
    <w:rsid w:val="00A12FFA"/>
    <w:rsid w:val="00A13BB3"/>
    <w:rsid w:val="00A15016"/>
    <w:rsid w:val="00A159DE"/>
    <w:rsid w:val="00A22600"/>
    <w:rsid w:val="00A2433A"/>
    <w:rsid w:val="00A25C3A"/>
    <w:rsid w:val="00A27D0F"/>
    <w:rsid w:val="00A31478"/>
    <w:rsid w:val="00A3418F"/>
    <w:rsid w:val="00A41D1C"/>
    <w:rsid w:val="00A5155D"/>
    <w:rsid w:val="00A52B93"/>
    <w:rsid w:val="00A52DE9"/>
    <w:rsid w:val="00A53256"/>
    <w:rsid w:val="00A57226"/>
    <w:rsid w:val="00A66B74"/>
    <w:rsid w:val="00A75D57"/>
    <w:rsid w:val="00A93F2B"/>
    <w:rsid w:val="00A95199"/>
    <w:rsid w:val="00A95427"/>
    <w:rsid w:val="00A967CB"/>
    <w:rsid w:val="00AA3343"/>
    <w:rsid w:val="00AA3D34"/>
    <w:rsid w:val="00AB113A"/>
    <w:rsid w:val="00AB3C6C"/>
    <w:rsid w:val="00AC735D"/>
    <w:rsid w:val="00AE00F7"/>
    <w:rsid w:val="00AE08D6"/>
    <w:rsid w:val="00AE4C77"/>
    <w:rsid w:val="00AE5494"/>
    <w:rsid w:val="00AF0DB2"/>
    <w:rsid w:val="00AF3FEE"/>
    <w:rsid w:val="00AF4EC6"/>
    <w:rsid w:val="00AF605A"/>
    <w:rsid w:val="00AF7416"/>
    <w:rsid w:val="00AF7BE3"/>
    <w:rsid w:val="00B0021B"/>
    <w:rsid w:val="00B104E7"/>
    <w:rsid w:val="00B141E2"/>
    <w:rsid w:val="00B17E4E"/>
    <w:rsid w:val="00B251FB"/>
    <w:rsid w:val="00B27061"/>
    <w:rsid w:val="00B3218C"/>
    <w:rsid w:val="00B34549"/>
    <w:rsid w:val="00B41A7B"/>
    <w:rsid w:val="00B4347A"/>
    <w:rsid w:val="00B505F1"/>
    <w:rsid w:val="00B52E9B"/>
    <w:rsid w:val="00B53C5E"/>
    <w:rsid w:val="00B55696"/>
    <w:rsid w:val="00B56824"/>
    <w:rsid w:val="00B61DDD"/>
    <w:rsid w:val="00B62990"/>
    <w:rsid w:val="00B67BBE"/>
    <w:rsid w:val="00B7019D"/>
    <w:rsid w:val="00B70C21"/>
    <w:rsid w:val="00B74136"/>
    <w:rsid w:val="00B75307"/>
    <w:rsid w:val="00B82DA1"/>
    <w:rsid w:val="00B85EA6"/>
    <w:rsid w:val="00B93B6E"/>
    <w:rsid w:val="00B96BDC"/>
    <w:rsid w:val="00BA47E3"/>
    <w:rsid w:val="00BA636A"/>
    <w:rsid w:val="00BB632D"/>
    <w:rsid w:val="00BC1D82"/>
    <w:rsid w:val="00BC30FB"/>
    <w:rsid w:val="00BD0111"/>
    <w:rsid w:val="00BD094B"/>
    <w:rsid w:val="00BD3529"/>
    <w:rsid w:val="00BD63B7"/>
    <w:rsid w:val="00BD66C2"/>
    <w:rsid w:val="00BD6731"/>
    <w:rsid w:val="00BE0EAD"/>
    <w:rsid w:val="00BE652D"/>
    <w:rsid w:val="00BE7826"/>
    <w:rsid w:val="00BF7666"/>
    <w:rsid w:val="00BF7898"/>
    <w:rsid w:val="00BF7B32"/>
    <w:rsid w:val="00C02DDD"/>
    <w:rsid w:val="00C0547D"/>
    <w:rsid w:val="00C0739F"/>
    <w:rsid w:val="00C079E3"/>
    <w:rsid w:val="00C13FD3"/>
    <w:rsid w:val="00C22AEB"/>
    <w:rsid w:val="00C23961"/>
    <w:rsid w:val="00C408DE"/>
    <w:rsid w:val="00C41144"/>
    <w:rsid w:val="00C4145C"/>
    <w:rsid w:val="00C4504C"/>
    <w:rsid w:val="00C46CC6"/>
    <w:rsid w:val="00C52604"/>
    <w:rsid w:val="00C549DB"/>
    <w:rsid w:val="00C65DF2"/>
    <w:rsid w:val="00C703ED"/>
    <w:rsid w:val="00C83247"/>
    <w:rsid w:val="00C84EAF"/>
    <w:rsid w:val="00C85001"/>
    <w:rsid w:val="00C85FE5"/>
    <w:rsid w:val="00C87810"/>
    <w:rsid w:val="00C92859"/>
    <w:rsid w:val="00C96A90"/>
    <w:rsid w:val="00C971F5"/>
    <w:rsid w:val="00C97377"/>
    <w:rsid w:val="00CB059A"/>
    <w:rsid w:val="00CB2215"/>
    <w:rsid w:val="00CB23D7"/>
    <w:rsid w:val="00CB52A7"/>
    <w:rsid w:val="00CC21A3"/>
    <w:rsid w:val="00CD2E7C"/>
    <w:rsid w:val="00CD4580"/>
    <w:rsid w:val="00CD6BB3"/>
    <w:rsid w:val="00CD6C16"/>
    <w:rsid w:val="00CE4752"/>
    <w:rsid w:val="00CE608D"/>
    <w:rsid w:val="00CE6CDF"/>
    <w:rsid w:val="00CF1958"/>
    <w:rsid w:val="00CF6E6D"/>
    <w:rsid w:val="00D02D9D"/>
    <w:rsid w:val="00D06673"/>
    <w:rsid w:val="00D142B1"/>
    <w:rsid w:val="00D14F2E"/>
    <w:rsid w:val="00D168C4"/>
    <w:rsid w:val="00D21BF3"/>
    <w:rsid w:val="00D33AED"/>
    <w:rsid w:val="00D342F5"/>
    <w:rsid w:val="00D46417"/>
    <w:rsid w:val="00D534DC"/>
    <w:rsid w:val="00D5473F"/>
    <w:rsid w:val="00D57812"/>
    <w:rsid w:val="00D60212"/>
    <w:rsid w:val="00D64547"/>
    <w:rsid w:val="00D66FB3"/>
    <w:rsid w:val="00D67A11"/>
    <w:rsid w:val="00D756FB"/>
    <w:rsid w:val="00D80346"/>
    <w:rsid w:val="00D80B87"/>
    <w:rsid w:val="00D8204A"/>
    <w:rsid w:val="00D846DC"/>
    <w:rsid w:val="00D87B02"/>
    <w:rsid w:val="00D90357"/>
    <w:rsid w:val="00D93B2D"/>
    <w:rsid w:val="00D943D0"/>
    <w:rsid w:val="00DA5196"/>
    <w:rsid w:val="00DA7EC2"/>
    <w:rsid w:val="00DB3229"/>
    <w:rsid w:val="00DC3D50"/>
    <w:rsid w:val="00DC4A06"/>
    <w:rsid w:val="00DC541E"/>
    <w:rsid w:val="00DD1461"/>
    <w:rsid w:val="00DD1C0F"/>
    <w:rsid w:val="00DD3183"/>
    <w:rsid w:val="00DD6557"/>
    <w:rsid w:val="00DE1D75"/>
    <w:rsid w:val="00DE739D"/>
    <w:rsid w:val="00DF6F68"/>
    <w:rsid w:val="00E04309"/>
    <w:rsid w:val="00E07D18"/>
    <w:rsid w:val="00E12E3F"/>
    <w:rsid w:val="00E14720"/>
    <w:rsid w:val="00E20134"/>
    <w:rsid w:val="00E21244"/>
    <w:rsid w:val="00E32588"/>
    <w:rsid w:val="00E3274A"/>
    <w:rsid w:val="00E3633E"/>
    <w:rsid w:val="00E36FCC"/>
    <w:rsid w:val="00E45460"/>
    <w:rsid w:val="00E45A39"/>
    <w:rsid w:val="00E626E8"/>
    <w:rsid w:val="00E64748"/>
    <w:rsid w:val="00E72AF1"/>
    <w:rsid w:val="00E73C7F"/>
    <w:rsid w:val="00E7490F"/>
    <w:rsid w:val="00E80DCE"/>
    <w:rsid w:val="00EA171A"/>
    <w:rsid w:val="00EA7116"/>
    <w:rsid w:val="00EC2ED9"/>
    <w:rsid w:val="00EC50CA"/>
    <w:rsid w:val="00ED1C4A"/>
    <w:rsid w:val="00ED295C"/>
    <w:rsid w:val="00EE3321"/>
    <w:rsid w:val="00EE5D47"/>
    <w:rsid w:val="00EE6CAA"/>
    <w:rsid w:val="00EF1FD0"/>
    <w:rsid w:val="00EF40A3"/>
    <w:rsid w:val="00EF62A7"/>
    <w:rsid w:val="00F03045"/>
    <w:rsid w:val="00F0752E"/>
    <w:rsid w:val="00F1130D"/>
    <w:rsid w:val="00F12E85"/>
    <w:rsid w:val="00F1557A"/>
    <w:rsid w:val="00F159E9"/>
    <w:rsid w:val="00F2679E"/>
    <w:rsid w:val="00F2770E"/>
    <w:rsid w:val="00F304EF"/>
    <w:rsid w:val="00F33D0E"/>
    <w:rsid w:val="00F345F9"/>
    <w:rsid w:val="00F36E4C"/>
    <w:rsid w:val="00F4502C"/>
    <w:rsid w:val="00F50CF3"/>
    <w:rsid w:val="00F50E0A"/>
    <w:rsid w:val="00F510F0"/>
    <w:rsid w:val="00F61ACB"/>
    <w:rsid w:val="00F63B34"/>
    <w:rsid w:val="00F8118A"/>
    <w:rsid w:val="00F86872"/>
    <w:rsid w:val="00F92785"/>
    <w:rsid w:val="00FA1E96"/>
    <w:rsid w:val="00FA4860"/>
    <w:rsid w:val="00FA7032"/>
    <w:rsid w:val="00FB037D"/>
    <w:rsid w:val="00FB08C3"/>
    <w:rsid w:val="00FB0E7F"/>
    <w:rsid w:val="00FC013B"/>
    <w:rsid w:val="00FC3325"/>
    <w:rsid w:val="00FC5129"/>
    <w:rsid w:val="00FC5F95"/>
    <w:rsid w:val="00FC71E6"/>
    <w:rsid w:val="00FD1ED5"/>
    <w:rsid w:val="00FF7B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2066C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47ED2"/>
    <w:pPr>
      <w:tabs>
        <w:tab w:val="center" w:pos="4320"/>
        <w:tab w:val="right" w:pos="8640"/>
      </w:tabs>
    </w:pPr>
  </w:style>
  <w:style w:type="character" w:customStyle="1" w:styleId="FooterChar">
    <w:name w:val="Footer Char"/>
    <w:basedOn w:val="DefaultParagraphFont"/>
    <w:link w:val="Footer"/>
    <w:uiPriority w:val="99"/>
    <w:rsid w:val="00547ED2"/>
  </w:style>
  <w:style w:type="character" w:styleId="PageNumber">
    <w:name w:val="page number"/>
    <w:basedOn w:val="DefaultParagraphFont"/>
    <w:uiPriority w:val="99"/>
    <w:semiHidden/>
    <w:unhideWhenUsed/>
    <w:rsid w:val="00547ED2"/>
  </w:style>
  <w:style w:type="paragraph" w:styleId="FootnoteText">
    <w:name w:val="footnote text"/>
    <w:basedOn w:val="Normal"/>
    <w:link w:val="FootnoteTextChar"/>
    <w:unhideWhenUsed/>
    <w:rsid w:val="002A45C7"/>
  </w:style>
  <w:style w:type="character" w:customStyle="1" w:styleId="FootnoteTextChar">
    <w:name w:val="Footnote Text Char"/>
    <w:basedOn w:val="DefaultParagraphFont"/>
    <w:link w:val="FootnoteText"/>
    <w:rsid w:val="002A45C7"/>
  </w:style>
  <w:style w:type="character" w:styleId="FootnoteReference">
    <w:name w:val="footnote reference"/>
    <w:basedOn w:val="DefaultParagraphFont"/>
    <w:unhideWhenUsed/>
    <w:rsid w:val="002A45C7"/>
    <w:rPr>
      <w:vertAlign w:val="superscript"/>
    </w:rPr>
  </w:style>
  <w:style w:type="paragraph" w:styleId="NormalWeb">
    <w:name w:val="Normal (Web)"/>
    <w:basedOn w:val="Normal"/>
    <w:rsid w:val="00153F86"/>
    <w:pPr>
      <w:spacing w:before="100" w:beforeAutospacing="1" w:after="100" w:afterAutospacing="1"/>
    </w:pPr>
    <w:rPr>
      <w:rFonts w:ascii="Times New Roman" w:eastAsia="MS Mincho" w:hAnsi="Times New Roman" w:cs="Times New Roman"/>
      <w:lang w:eastAsia="ja-JP"/>
    </w:rPr>
  </w:style>
  <w:style w:type="character" w:styleId="Emphasis">
    <w:name w:val="Emphasis"/>
    <w:qFormat/>
    <w:rsid w:val="00153F86"/>
    <w:rPr>
      <w:i/>
      <w:iCs/>
    </w:rPr>
  </w:style>
  <w:style w:type="paragraph" w:styleId="Header">
    <w:name w:val="header"/>
    <w:basedOn w:val="Normal"/>
    <w:link w:val="HeaderChar"/>
    <w:uiPriority w:val="99"/>
    <w:unhideWhenUsed/>
    <w:rsid w:val="00E07D18"/>
    <w:pPr>
      <w:tabs>
        <w:tab w:val="center" w:pos="4320"/>
        <w:tab w:val="right" w:pos="8640"/>
      </w:tabs>
    </w:pPr>
  </w:style>
  <w:style w:type="character" w:customStyle="1" w:styleId="HeaderChar">
    <w:name w:val="Header Char"/>
    <w:basedOn w:val="DefaultParagraphFont"/>
    <w:link w:val="Header"/>
    <w:uiPriority w:val="99"/>
    <w:rsid w:val="00E07D1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47ED2"/>
    <w:pPr>
      <w:tabs>
        <w:tab w:val="center" w:pos="4320"/>
        <w:tab w:val="right" w:pos="8640"/>
      </w:tabs>
    </w:pPr>
  </w:style>
  <w:style w:type="character" w:customStyle="1" w:styleId="FooterChar">
    <w:name w:val="Footer Char"/>
    <w:basedOn w:val="DefaultParagraphFont"/>
    <w:link w:val="Footer"/>
    <w:uiPriority w:val="99"/>
    <w:rsid w:val="00547ED2"/>
  </w:style>
  <w:style w:type="character" w:styleId="PageNumber">
    <w:name w:val="page number"/>
    <w:basedOn w:val="DefaultParagraphFont"/>
    <w:uiPriority w:val="99"/>
    <w:semiHidden/>
    <w:unhideWhenUsed/>
    <w:rsid w:val="00547ED2"/>
  </w:style>
  <w:style w:type="paragraph" w:styleId="FootnoteText">
    <w:name w:val="footnote text"/>
    <w:basedOn w:val="Normal"/>
    <w:link w:val="FootnoteTextChar"/>
    <w:unhideWhenUsed/>
    <w:rsid w:val="002A45C7"/>
  </w:style>
  <w:style w:type="character" w:customStyle="1" w:styleId="FootnoteTextChar">
    <w:name w:val="Footnote Text Char"/>
    <w:basedOn w:val="DefaultParagraphFont"/>
    <w:link w:val="FootnoteText"/>
    <w:rsid w:val="002A45C7"/>
  </w:style>
  <w:style w:type="character" w:styleId="FootnoteReference">
    <w:name w:val="footnote reference"/>
    <w:basedOn w:val="DefaultParagraphFont"/>
    <w:unhideWhenUsed/>
    <w:rsid w:val="002A45C7"/>
    <w:rPr>
      <w:vertAlign w:val="superscript"/>
    </w:rPr>
  </w:style>
  <w:style w:type="paragraph" w:styleId="NormalWeb">
    <w:name w:val="Normal (Web)"/>
    <w:basedOn w:val="Normal"/>
    <w:rsid w:val="00153F86"/>
    <w:pPr>
      <w:spacing w:before="100" w:beforeAutospacing="1" w:after="100" w:afterAutospacing="1"/>
    </w:pPr>
    <w:rPr>
      <w:rFonts w:ascii="Times New Roman" w:eastAsia="MS Mincho" w:hAnsi="Times New Roman" w:cs="Times New Roman"/>
      <w:lang w:eastAsia="ja-JP"/>
    </w:rPr>
  </w:style>
  <w:style w:type="character" w:styleId="Emphasis">
    <w:name w:val="Emphasis"/>
    <w:qFormat/>
    <w:rsid w:val="00153F86"/>
    <w:rPr>
      <w:i/>
      <w:iCs/>
    </w:rPr>
  </w:style>
  <w:style w:type="paragraph" w:styleId="Header">
    <w:name w:val="header"/>
    <w:basedOn w:val="Normal"/>
    <w:link w:val="HeaderChar"/>
    <w:uiPriority w:val="99"/>
    <w:unhideWhenUsed/>
    <w:rsid w:val="00E07D18"/>
    <w:pPr>
      <w:tabs>
        <w:tab w:val="center" w:pos="4320"/>
        <w:tab w:val="right" w:pos="8640"/>
      </w:tabs>
    </w:pPr>
  </w:style>
  <w:style w:type="character" w:customStyle="1" w:styleId="HeaderChar">
    <w:name w:val="Header Char"/>
    <w:basedOn w:val="DefaultParagraphFont"/>
    <w:link w:val="Header"/>
    <w:uiPriority w:val="99"/>
    <w:rsid w:val="00E07D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32</Pages>
  <Words>8055</Words>
  <Characters>45914</Characters>
  <Application>Microsoft Macintosh Word</Application>
  <DocSecurity>0</DocSecurity>
  <Lines>382</Lines>
  <Paragraphs>107</Paragraphs>
  <ScaleCrop>false</ScaleCrop>
  <Company/>
  <LinksUpToDate>false</LinksUpToDate>
  <CharactersWithSpaces>53862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 Agosta</dc:creator>
  <cp:keywords/>
  <dc:description/>
  <cp:lastModifiedBy>Lou Agosta</cp:lastModifiedBy>
  <cp:revision>3</cp:revision>
  <dcterms:created xsi:type="dcterms:W3CDTF">2015-07-09T00:02:00Z</dcterms:created>
  <dcterms:modified xsi:type="dcterms:W3CDTF">2015-07-09T00:18:00Z</dcterms:modified>
</cp:coreProperties>
</file>